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29F9" w14:textId="336A4977" w:rsidR="00EB1E71" w:rsidRPr="00F35D58" w:rsidRDefault="00A20E99">
      <w:pPr>
        <w:autoSpaceDE w:val="0"/>
        <w:autoSpaceDN w:val="0"/>
        <w:adjustRightInd w:val="0"/>
        <w:rPr>
          <w:rFonts w:ascii="Arial Narrow" w:hAnsi="Arial Narrow" w:cs="SymbolMT"/>
          <w:b/>
          <w:color w:val="000000"/>
          <w:sz w:val="20"/>
          <w:szCs w:val="20"/>
        </w:rPr>
      </w:pPr>
      <w:r w:rsidRPr="00F35D58">
        <w:rPr>
          <w:rFonts w:ascii="Arial Narrow" w:hAnsi="Arial Narrow" w:cs="SymbolMT"/>
          <w:b/>
          <w:color w:val="000000"/>
          <w:sz w:val="20"/>
          <w:szCs w:val="20"/>
        </w:rPr>
        <w:t>Medien</w:t>
      </w:r>
      <w:r w:rsidR="004E400C" w:rsidRPr="00F35D58">
        <w:rPr>
          <w:rFonts w:ascii="Arial Narrow" w:hAnsi="Arial Narrow" w:cs="SymbolMT"/>
          <w:b/>
          <w:color w:val="000000"/>
          <w:sz w:val="20"/>
          <w:szCs w:val="20"/>
        </w:rPr>
        <w:t>mitteilung</w:t>
      </w:r>
    </w:p>
    <w:p w14:paraId="1E27919F" w14:textId="7FB8FFAB" w:rsidR="00AB3B4C" w:rsidRPr="00F35D58" w:rsidRDefault="00455B86" w:rsidP="00AB3B4C">
      <w:pPr>
        <w:pBdr>
          <w:bottom w:val="single" w:sz="4" w:space="3" w:color="auto"/>
        </w:pBdr>
        <w:autoSpaceDE w:val="0"/>
        <w:autoSpaceDN w:val="0"/>
        <w:adjustRightInd w:val="0"/>
        <w:rPr>
          <w:rFonts w:ascii="Arial Narrow" w:hAnsi="Arial Narrow" w:cs="SymbolMT"/>
          <w:color w:val="000000"/>
          <w:sz w:val="20"/>
          <w:szCs w:val="20"/>
        </w:rPr>
      </w:pPr>
      <w:r>
        <w:rPr>
          <w:rFonts w:ascii="Arial Narrow" w:hAnsi="Arial Narrow" w:cs="SymbolMT"/>
          <w:color w:val="000000"/>
          <w:sz w:val="20"/>
          <w:szCs w:val="20"/>
        </w:rPr>
        <w:t>Ju</w:t>
      </w:r>
      <w:r w:rsidR="00E75AEE">
        <w:rPr>
          <w:rFonts w:ascii="Arial Narrow" w:hAnsi="Arial Narrow" w:cs="SymbolMT"/>
          <w:color w:val="000000"/>
          <w:sz w:val="20"/>
          <w:szCs w:val="20"/>
        </w:rPr>
        <w:t>l</w:t>
      </w:r>
      <w:r>
        <w:rPr>
          <w:rFonts w:ascii="Arial Narrow" w:hAnsi="Arial Narrow" w:cs="SymbolMT"/>
          <w:color w:val="000000"/>
          <w:sz w:val="20"/>
          <w:szCs w:val="20"/>
        </w:rPr>
        <w:t>i</w:t>
      </w:r>
      <w:r w:rsidR="00B71E1A">
        <w:rPr>
          <w:rFonts w:ascii="Arial Narrow" w:hAnsi="Arial Narrow" w:cs="SymbolMT"/>
          <w:color w:val="000000"/>
          <w:sz w:val="20"/>
          <w:szCs w:val="20"/>
        </w:rPr>
        <w:t xml:space="preserve"> 2021</w:t>
      </w:r>
      <w:r w:rsidR="00AB3B4C" w:rsidRPr="00F35D58">
        <w:rPr>
          <w:rFonts w:ascii="Arial Narrow" w:hAnsi="Arial Narrow" w:cs="SymbolMT"/>
          <w:color w:val="000000"/>
          <w:sz w:val="20"/>
          <w:szCs w:val="20"/>
        </w:rPr>
        <w:t>, Sensirion AG, 8712 Stäfa, Schweiz</w:t>
      </w:r>
    </w:p>
    <w:p w14:paraId="611A29FB" w14:textId="77777777" w:rsidR="00D0354C" w:rsidRDefault="00D0354C" w:rsidP="00D0354C">
      <w:pPr>
        <w:autoSpaceDE w:val="0"/>
        <w:autoSpaceDN w:val="0"/>
        <w:adjustRightInd w:val="0"/>
        <w:rPr>
          <w:rFonts w:ascii="Arial Narrow" w:hAnsi="Arial Narrow" w:cs="Arial Narrow"/>
          <w:color w:val="000000"/>
          <w:sz w:val="20"/>
          <w:szCs w:val="20"/>
        </w:rPr>
      </w:pPr>
    </w:p>
    <w:p w14:paraId="47C3AD17" w14:textId="13980502" w:rsidR="00AB3B4C" w:rsidRPr="00A07525" w:rsidRDefault="00455B86" w:rsidP="00B71E1A">
      <w:pPr>
        <w:rPr>
          <w:rFonts w:ascii="Arial Narrow" w:hAnsi="Arial Narrow"/>
          <w:b/>
          <w:sz w:val="22"/>
        </w:rPr>
      </w:pPr>
      <w:r>
        <w:rPr>
          <w:rFonts w:ascii="Arial Narrow" w:hAnsi="Arial Narrow"/>
          <w:b/>
          <w:color w:val="000000" w:themeColor="text1"/>
          <w:sz w:val="28"/>
        </w:rPr>
        <w:t>Eine Milliarde Sensoren</w:t>
      </w:r>
      <w:r w:rsidR="003D2C77">
        <w:rPr>
          <w:rFonts w:ascii="Arial Narrow" w:hAnsi="Arial Narrow"/>
          <w:b/>
          <w:color w:val="000000" w:themeColor="text1"/>
          <w:sz w:val="28"/>
        </w:rPr>
        <w:t xml:space="preserve"> auf dem Markt</w:t>
      </w:r>
      <w:r w:rsidR="00B71E1A">
        <w:rPr>
          <w:rFonts w:ascii="Arial Narrow" w:hAnsi="Arial Narrow"/>
          <w:b/>
          <w:color w:val="000000" w:themeColor="text1"/>
          <w:sz w:val="28"/>
        </w:rPr>
        <w:br/>
      </w:r>
    </w:p>
    <w:p w14:paraId="37F13B17" w14:textId="4A04DF37" w:rsidR="00CC6CF0" w:rsidRPr="00BF5D44" w:rsidRDefault="004B1733" w:rsidP="004B1733">
      <w:pPr>
        <w:jc w:val="both"/>
        <w:rPr>
          <w:rFonts w:ascii="Arial Narrow" w:hAnsi="Arial Narrow"/>
          <w:b/>
          <w:sz w:val="22"/>
        </w:rPr>
      </w:pPr>
      <w:r w:rsidRPr="00B71E1A">
        <w:rPr>
          <w:rFonts w:ascii="Arial Narrow" w:hAnsi="Arial Narrow"/>
          <w:b/>
          <w:sz w:val="22"/>
        </w:rPr>
        <w:t>Sensirion, der Experte fü</w:t>
      </w:r>
      <w:r w:rsidR="00BC6BF1">
        <w:rPr>
          <w:rFonts w:ascii="Arial Narrow" w:hAnsi="Arial Narrow"/>
          <w:b/>
          <w:sz w:val="22"/>
        </w:rPr>
        <w:t xml:space="preserve">r </w:t>
      </w:r>
      <w:r w:rsidR="003D2C77">
        <w:rPr>
          <w:rFonts w:ascii="Arial Narrow" w:hAnsi="Arial Narrow"/>
          <w:b/>
          <w:sz w:val="22"/>
        </w:rPr>
        <w:t>Umwelt</w:t>
      </w:r>
      <w:r w:rsidR="009B50FC">
        <w:rPr>
          <w:rFonts w:ascii="Arial Narrow" w:hAnsi="Arial Narrow"/>
          <w:b/>
          <w:sz w:val="22"/>
        </w:rPr>
        <w:t>- und Durchflusssensorik</w:t>
      </w:r>
      <w:r w:rsidR="00455B86">
        <w:rPr>
          <w:rFonts w:ascii="Arial Narrow" w:hAnsi="Arial Narrow"/>
          <w:b/>
          <w:sz w:val="22"/>
        </w:rPr>
        <w:t xml:space="preserve">, feiert einen weiteren Meilenstein </w:t>
      </w:r>
      <w:r w:rsidR="003D2C77">
        <w:rPr>
          <w:rFonts w:ascii="Arial Narrow" w:hAnsi="Arial Narrow"/>
          <w:b/>
          <w:sz w:val="22"/>
        </w:rPr>
        <w:t xml:space="preserve">in </w:t>
      </w:r>
      <w:r w:rsidR="00455B86">
        <w:rPr>
          <w:rFonts w:ascii="Arial Narrow" w:hAnsi="Arial Narrow"/>
          <w:b/>
          <w:sz w:val="22"/>
        </w:rPr>
        <w:t>der Unternehmensgeschichte</w:t>
      </w:r>
      <w:r w:rsidR="004F2DFE">
        <w:rPr>
          <w:rFonts w:ascii="Arial Narrow" w:hAnsi="Arial Narrow"/>
          <w:b/>
          <w:sz w:val="22"/>
        </w:rPr>
        <w:t>.</w:t>
      </w:r>
      <w:r w:rsidR="00455B86">
        <w:rPr>
          <w:rFonts w:ascii="Arial Narrow" w:hAnsi="Arial Narrow"/>
          <w:b/>
          <w:sz w:val="22"/>
        </w:rPr>
        <w:t xml:space="preserve"> Heute verliess der milliardste Sensor die Produktion. </w:t>
      </w:r>
      <w:r w:rsidR="00BC6BF1" w:rsidRPr="003D2C77">
        <w:rPr>
          <w:rFonts w:ascii="Arial Narrow" w:hAnsi="Arial Narrow"/>
          <w:b/>
          <w:sz w:val="22"/>
        </w:rPr>
        <w:t xml:space="preserve">Dieser Erfolg wurde </w:t>
      </w:r>
      <w:r w:rsidR="004F2DFE" w:rsidRPr="003D2C77">
        <w:rPr>
          <w:rFonts w:ascii="Arial Narrow" w:hAnsi="Arial Narrow"/>
          <w:b/>
          <w:sz w:val="22"/>
        </w:rPr>
        <w:t xml:space="preserve">nur </w:t>
      </w:r>
      <w:r w:rsidR="00BC6BF1" w:rsidRPr="003D2C77">
        <w:rPr>
          <w:rFonts w:ascii="Arial Narrow" w:hAnsi="Arial Narrow"/>
          <w:b/>
          <w:sz w:val="22"/>
        </w:rPr>
        <w:t>dank der hervorragenden Zusammenarbeit von Mitarbeiten</w:t>
      </w:r>
      <w:r w:rsidR="003D2C77">
        <w:rPr>
          <w:rFonts w:ascii="Arial Narrow" w:hAnsi="Arial Narrow"/>
          <w:b/>
          <w:sz w:val="22"/>
        </w:rPr>
        <w:t>den</w:t>
      </w:r>
      <w:r w:rsidR="00BC6BF1" w:rsidRPr="003D2C77">
        <w:rPr>
          <w:rFonts w:ascii="Arial Narrow" w:hAnsi="Arial Narrow"/>
          <w:b/>
          <w:sz w:val="22"/>
        </w:rPr>
        <w:t xml:space="preserve">, Lieferanten und Kunden </w:t>
      </w:r>
      <w:r w:rsidR="00771B67">
        <w:rPr>
          <w:rFonts w:ascii="Arial Narrow" w:hAnsi="Arial Narrow"/>
          <w:b/>
          <w:sz w:val="22"/>
        </w:rPr>
        <w:t>möglich</w:t>
      </w:r>
      <w:r w:rsidR="00BC6BF1" w:rsidRPr="003D2C77">
        <w:rPr>
          <w:rFonts w:ascii="Arial Narrow" w:hAnsi="Arial Narrow"/>
          <w:b/>
          <w:sz w:val="22"/>
        </w:rPr>
        <w:t>.</w:t>
      </w:r>
    </w:p>
    <w:p w14:paraId="2734DE05" w14:textId="2EAC5947" w:rsidR="00B71E1A" w:rsidRDefault="00B71E1A" w:rsidP="00AB3B4C">
      <w:pPr>
        <w:jc w:val="both"/>
        <w:rPr>
          <w:rFonts w:ascii="Arial Narrow" w:hAnsi="Arial Narrow"/>
          <w:b/>
          <w:sz w:val="22"/>
        </w:rPr>
      </w:pPr>
    </w:p>
    <w:p w14:paraId="24E9C3CC" w14:textId="0A1E63E2" w:rsidR="003D2C77" w:rsidRPr="00C90445" w:rsidRDefault="00A21E0D" w:rsidP="00AB3B4C">
      <w:pPr>
        <w:jc w:val="both"/>
        <w:rPr>
          <w:rFonts w:ascii="Arial Narrow" w:hAnsi="Arial Narrow"/>
          <w:sz w:val="20"/>
          <w:szCs w:val="20"/>
        </w:rPr>
      </w:pPr>
      <w:r w:rsidRPr="7D46F659">
        <w:rPr>
          <w:rFonts w:ascii="Arial Narrow" w:hAnsi="Arial Narrow"/>
          <w:sz w:val="20"/>
          <w:szCs w:val="20"/>
        </w:rPr>
        <w:t xml:space="preserve">Mit einem </w:t>
      </w:r>
      <w:r w:rsidR="002310C3" w:rsidRPr="7D46F659">
        <w:rPr>
          <w:rFonts w:ascii="Arial Narrow" w:hAnsi="Arial Narrow"/>
          <w:sz w:val="20"/>
          <w:szCs w:val="20"/>
        </w:rPr>
        <w:t>SCD4x</w:t>
      </w:r>
      <w:r w:rsidR="002310C3">
        <w:rPr>
          <w:rFonts w:ascii="Arial Narrow" w:hAnsi="Arial Narrow"/>
          <w:sz w:val="20"/>
          <w:szCs w:val="20"/>
        </w:rPr>
        <w:t>-</w:t>
      </w:r>
      <w:r w:rsidRPr="7D46F659">
        <w:rPr>
          <w:rFonts w:ascii="Arial Narrow" w:hAnsi="Arial Narrow"/>
          <w:sz w:val="20"/>
          <w:szCs w:val="20"/>
        </w:rPr>
        <w:t>CO</w:t>
      </w:r>
      <w:r w:rsidRPr="0004201F">
        <w:rPr>
          <w:rFonts w:ascii="Arial Narrow" w:hAnsi="Arial Narrow"/>
          <w:sz w:val="20"/>
          <w:szCs w:val="20"/>
          <w:vertAlign w:val="subscript"/>
        </w:rPr>
        <w:t>2</w:t>
      </w:r>
      <w:r w:rsidR="00C90445" w:rsidRPr="7D46F659">
        <w:rPr>
          <w:rFonts w:ascii="Arial Narrow" w:hAnsi="Arial Narrow"/>
          <w:sz w:val="20"/>
          <w:szCs w:val="20"/>
        </w:rPr>
        <w:t>-</w:t>
      </w:r>
      <w:r w:rsidRPr="7D46F659">
        <w:rPr>
          <w:rFonts w:ascii="Arial Narrow" w:hAnsi="Arial Narrow"/>
          <w:sz w:val="20"/>
          <w:szCs w:val="20"/>
        </w:rPr>
        <w:t>Sensor wurde heute Nachmittag die Milliarden</w:t>
      </w:r>
      <w:r w:rsidR="00771B67">
        <w:rPr>
          <w:rFonts w:ascii="Arial Narrow" w:hAnsi="Arial Narrow"/>
          <w:sz w:val="20"/>
          <w:szCs w:val="20"/>
        </w:rPr>
        <w:t>m</w:t>
      </w:r>
      <w:r w:rsidRPr="7D46F659">
        <w:rPr>
          <w:rFonts w:ascii="Arial Narrow" w:hAnsi="Arial Narrow"/>
          <w:sz w:val="20"/>
          <w:szCs w:val="20"/>
        </w:rPr>
        <w:t>arke geknackt</w:t>
      </w:r>
      <w:r w:rsidR="00C90445" w:rsidRPr="7D46F659">
        <w:rPr>
          <w:rFonts w:ascii="Arial Narrow" w:hAnsi="Arial Narrow"/>
          <w:sz w:val="20"/>
          <w:szCs w:val="20"/>
        </w:rPr>
        <w:t xml:space="preserve"> </w:t>
      </w:r>
      <w:r w:rsidR="00771B67">
        <w:rPr>
          <w:rFonts w:ascii="Arial Narrow" w:hAnsi="Arial Narrow"/>
          <w:sz w:val="20"/>
          <w:szCs w:val="20"/>
        </w:rPr>
        <w:t>–</w:t>
      </w:r>
      <w:r w:rsidR="00771B67" w:rsidRPr="7D46F659">
        <w:rPr>
          <w:rFonts w:ascii="Arial Narrow" w:hAnsi="Arial Narrow"/>
          <w:sz w:val="20"/>
          <w:szCs w:val="20"/>
        </w:rPr>
        <w:t xml:space="preserve"> </w:t>
      </w:r>
      <w:r w:rsidRPr="7D46F659">
        <w:rPr>
          <w:rFonts w:ascii="Arial Narrow" w:hAnsi="Arial Narrow"/>
          <w:sz w:val="20"/>
          <w:szCs w:val="20"/>
        </w:rPr>
        <w:t>e</w:t>
      </w:r>
      <w:r w:rsidR="003D2C77" w:rsidRPr="7D46F659">
        <w:rPr>
          <w:rFonts w:ascii="Arial Narrow" w:hAnsi="Arial Narrow"/>
          <w:sz w:val="20"/>
          <w:szCs w:val="20"/>
        </w:rPr>
        <w:t>in grosser Meilenstein in der noch jungen Firmengeschichte</w:t>
      </w:r>
      <w:r w:rsidRPr="7D46F659">
        <w:rPr>
          <w:rFonts w:ascii="Arial Narrow" w:hAnsi="Arial Narrow"/>
          <w:sz w:val="20"/>
          <w:szCs w:val="20"/>
        </w:rPr>
        <w:t>.</w:t>
      </w:r>
      <w:r w:rsidR="003D2C77" w:rsidRPr="7D46F659">
        <w:rPr>
          <w:rFonts w:ascii="Arial Narrow" w:hAnsi="Arial Narrow"/>
          <w:sz w:val="20"/>
          <w:szCs w:val="20"/>
        </w:rPr>
        <w:t xml:space="preserve"> Vor </w:t>
      </w:r>
      <w:r w:rsidR="009266D3">
        <w:rPr>
          <w:rFonts w:ascii="Arial Narrow" w:hAnsi="Arial Narrow"/>
          <w:sz w:val="20"/>
          <w:szCs w:val="20"/>
        </w:rPr>
        <w:t xml:space="preserve">knapp </w:t>
      </w:r>
      <w:r w:rsidR="009266D3" w:rsidRPr="7D46F659">
        <w:rPr>
          <w:rFonts w:ascii="Arial Narrow" w:hAnsi="Arial Narrow"/>
          <w:sz w:val="20"/>
          <w:szCs w:val="20"/>
        </w:rPr>
        <w:t>2</w:t>
      </w:r>
      <w:r w:rsidR="009266D3">
        <w:rPr>
          <w:rFonts w:ascii="Arial Narrow" w:hAnsi="Arial Narrow"/>
          <w:sz w:val="20"/>
          <w:szCs w:val="20"/>
        </w:rPr>
        <w:t>3</w:t>
      </w:r>
      <w:r w:rsidR="009266D3" w:rsidRPr="7D46F659">
        <w:rPr>
          <w:rFonts w:ascii="Arial Narrow" w:hAnsi="Arial Narrow"/>
          <w:sz w:val="20"/>
          <w:szCs w:val="20"/>
        </w:rPr>
        <w:t xml:space="preserve"> </w:t>
      </w:r>
      <w:r w:rsidR="003D2C77" w:rsidRPr="7D46F659">
        <w:rPr>
          <w:rFonts w:ascii="Arial Narrow" w:hAnsi="Arial Narrow"/>
          <w:sz w:val="20"/>
          <w:szCs w:val="20"/>
        </w:rPr>
        <w:t>Jahren wurde Sensirion als Spin-</w:t>
      </w:r>
      <w:r w:rsidR="008F7184">
        <w:rPr>
          <w:rFonts w:ascii="Arial Narrow" w:hAnsi="Arial Narrow"/>
          <w:sz w:val="20"/>
          <w:szCs w:val="20"/>
        </w:rPr>
        <w:t>o</w:t>
      </w:r>
      <w:r w:rsidR="008F7184" w:rsidRPr="7D46F659">
        <w:rPr>
          <w:rFonts w:ascii="Arial Narrow" w:hAnsi="Arial Narrow"/>
          <w:sz w:val="20"/>
          <w:szCs w:val="20"/>
        </w:rPr>
        <w:t xml:space="preserve">ff </w:t>
      </w:r>
      <w:r w:rsidR="003D2C77" w:rsidRPr="7D46F659">
        <w:rPr>
          <w:rFonts w:ascii="Arial Narrow" w:hAnsi="Arial Narrow"/>
          <w:sz w:val="20"/>
          <w:szCs w:val="20"/>
        </w:rPr>
        <w:t>der Eidgenössischen Technischen Hochschule (ETH) Zürich gegründet</w:t>
      </w:r>
      <w:r w:rsidR="00771B67">
        <w:rPr>
          <w:rFonts w:ascii="Arial Narrow" w:hAnsi="Arial Narrow"/>
          <w:sz w:val="20"/>
          <w:szCs w:val="20"/>
        </w:rPr>
        <w:t xml:space="preserve"> </w:t>
      </w:r>
      <w:r w:rsidR="003D2C77" w:rsidRPr="7D46F659">
        <w:rPr>
          <w:rFonts w:ascii="Arial Narrow" w:hAnsi="Arial Narrow"/>
          <w:sz w:val="20"/>
          <w:szCs w:val="20"/>
        </w:rPr>
        <w:t xml:space="preserve">und </w:t>
      </w:r>
      <w:r w:rsidRPr="7D46F659">
        <w:rPr>
          <w:rFonts w:ascii="Arial Narrow" w:hAnsi="Arial Narrow"/>
          <w:sz w:val="20"/>
          <w:szCs w:val="20"/>
        </w:rPr>
        <w:t xml:space="preserve">damit </w:t>
      </w:r>
      <w:r w:rsidR="00771B67">
        <w:rPr>
          <w:rFonts w:ascii="Arial Narrow" w:hAnsi="Arial Narrow"/>
          <w:sz w:val="20"/>
          <w:szCs w:val="20"/>
        </w:rPr>
        <w:t xml:space="preserve">der Grundstein für den Erfolg des </w:t>
      </w:r>
      <w:r w:rsidR="00C90445" w:rsidRPr="7D46F659">
        <w:rPr>
          <w:rFonts w:ascii="Arial Narrow" w:hAnsi="Arial Narrow"/>
          <w:sz w:val="20"/>
          <w:szCs w:val="20"/>
        </w:rPr>
        <w:t xml:space="preserve">Schweizer </w:t>
      </w:r>
      <w:r w:rsidRPr="7D46F659">
        <w:rPr>
          <w:rFonts w:ascii="Arial Narrow" w:hAnsi="Arial Narrow"/>
          <w:sz w:val="20"/>
          <w:szCs w:val="20"/>
        </w:rPr>
        <w:t>Unternehmens</w:t>
      </w:r>
      <w:r w:rsidR="00771B67">
        <w:rPr>
          <w:rFonts w:ascii="Arial Narrow" w:hAnsi="Arial Narrow"/>
          <w:sz w:val="20"/>
          <w:szCs w:val="20"/>
        </w:rPr>
        <w:t xml:space="preserve"> gelegt</w:t>
      </w:r>
      <w:r w:rsidRPr="7D46F659">
        <w:rPr>
          <w:rFonts w:ascii="Arial Narrow" w:hAnsi="Arial Narrow"/>
          <w:sz w:val="20"/>
          <w:szCs w:val="20"/>
        </w:rPr>
        <w:t xml:space="preserve">. In nur wenigen Jahren konnte sich der Sensorhersteller als Marktführer im Bereich Feuchte- und </w:t>
      </w:r>
      <w:r w:rsidR="480D9C78" w:rsidRPr="7D46F659">
        <w:rPr>
          <w:rFonts w:ascii="Arial Narrow" w:hAnsi="Arial Narrow"/>
          <w:sz w:val="20"/>
          <w:szCs w:val="20"/>
        </w:rPr>
        <w:t>Temperatur</w:t>
      </w:r>
      <w:r w:rsidR="00D32E70">
        <w:rPr>
          <w:rFonts w:ascii="Arial Narrow" w:hAnsi="Arial Narrow"/>
          <w:sz w:val="20"/>
          <w:szCs w:val="20"/>
        </w:rPr>
        <w:t>s</w:t>
      </w:r>
      <w:r w:rsidR="480D9C78" w:rsidRPr="7D46F659">
        <w:rPr>
          <w:rFonts w:ascii="Arial Narrow" w:hAnsi="Arial Narrow"/>
          <w:sz w:val="20"/>
          <w:szCs w:val="20"/>
        </w:rPr>
        <w:t>ensorik</w:t>
      </w:r>
      <w:r w:rsidRPr="7D46F659">
        <w:rPr>
          <w:rFonts w:ascii="Arial Narrow" w:hAnsi="Arial Narrow"/>
          <w:sz w:val="20"/>
          <w:szCs w:val="20"/>
        </w:rPr>
        <w:t xml:space="preserve"> etablieren. Die Mission des Unternehmens ist es</w:t>
      </w:r>
      <w:r w:rsidR="009266D3">
        <w:rPr>
          <w:rFonts w:ascii="Arial Narrow" w:hAnsi="Arial Narrow"/>
          <w:sz w:val="20"/>
          <w:szCs w:val="20"/>
        </w:rPr>
        <w:t>,</w:t>
      </w:r>
      <w:r w:rsidRPr="7D46F659">
        <w:rPr>
          <w:rFonts w:ascii="Arial Narrow" w:hAnsi="Arial Narrow"/>
          <w:sz w:val="20"/>
          <w:szCs w:val="20"/>
        </w:rPr>
        <w:t xml:space="preserve"> die Welt nachhaltig zu verändern, </w:t>
      </w:r>
      <w:r w:rsidR="009266D3">
        <w:rPr>
          <w:rFonts w:ascii="Arial Narrow" w:hAnsi="Arial Narrow"/>
          <w:sz w:val="20"/>
          <w:szCs w:val="20"/>
        </w:rPr>
        <w:t>indem</w:t>
      </w:r>
      <w:r w:rsidR="009266D3" w:rsidRPr="7D46F659">
        <w:rPr>
          <w:rFonts w:ascii="Arial Narrow" w:hAnsi="Arial Narrow"/>
          <w:sz w:val="20"/>
          <w:szCs w:val="20"/>
        </w:rPr>
        <w:t xml:space="preserve"> </w:t>
      </w:r>
      <w:r w:rsidRPr="7D46F659">
        <w:rPr>
          <w:rFonts w:ascii="Arial Narrow" w:hAnsi="Arial Narrow"/>
          <w:sz w:val="20"/>
          <w:szCs w:val="20"/>
        </w:rPr>
        <w:t xml:space="preserve">die Energieeffizienz von Anwendungen sowie die Gesundheit, </w:t>
      </w:r>
      <w:r w:rsidR="00D32E70">
        <w:rPr>
          <w:rFonts w:ascii="Arial Narrow" w:hAnsi="Arial Narrow"/>
          <w:sz w:val="20"/>
          <w:szCs w:val="20"/>
        </w:rPr>
        <w:t xml:space="preserve">die </w:t>
      </w:r>
      <w:r w:rsidRPr="7D46F659">
        <w:rPr>
          <w:rFonts w:ascii="Arial Narrow" w:hAnsi="Arial Narrow"/>
          <w:sz w:val="20"/>
          <w:szCs w:val="20"/>
        </w:rPr>
        <w:t>Sicherheit und</w:t>
      </w:r>
      <w:r w:rsidR="009B50FC" w:rsidRPr="7D46F659">
        <w:rPr>
          <w:rFonts w:ascii="Arial Narrow" w:hAnsi="Arial Narrow"/>
          <w:sz w:val="20"/>
          <w:szCs w:val="20"/>
        </w:rPr>
        <w:t xml:space="preserve"> der</w:t>
      </w:r>
      <w:r w:rsidRPr="7D46F659">
        <w:rPr>
          <w:rFonts w:ascii="Arial Narrow" w:hAnsi="Arial Narrow"/>
          <w:sz w:val="20"/>
          <w:szCs w:val="20"/>
        </w:rPr>
        <w:t xml:space="preserve"> Komfort </w:t>
      </w:r>
      <w:r w:rsidR="00D32E70">
        <w:rPr>
          <w:rFonts w:ascii="Arial Narrow" w:hAnsi="Arial Narrow"/>
          <w:sz w:val="20"/>
          <w:szCs w:val="20"/>
        </w:rPr>
        <w:t>von</w:t>
      </w:r>
      <w:r w:rsidR="00D32E70" w:rsidRPr="7D46F659">
        <w:rPr>
          <w:rFonts w:ascii="Arial Narrow" w:hAnsi="Arial Narrow"/>
          <w:sz w:val="20"/>
          <w:szCs w:val="20"/>
        </w:rPr>
        <w:t xml:space="preserve"> </w:t>
      </w:r>
      <w:r w:rsidRPr="7D46F659">
        <w:rPr>
          <w:rFonts w:ascii="Arial Narrow" w:hAnsi="Arial Narrow"/>
          <w:sz w:val="20"/>
          <w:szCs w:val="20"/>
        </w:rPr>
        <w:t xml:space="preserve">Menschen </w:t>
      </w:r>
      <w:r w:rsidR="00D32E70" w:rsidRPr="7D46F659">
        <w:rPr>
          <w:rFonts w:ascii="Arial Narrow" w:hAnsi="Arial Narrow"/>
          <w:sz w:val="20"/>
          <w:szCs w:val="20"/>
        </w:rPr>
        <w:t xml:space="preserve">mittels intelligenter Sensorik </w:t>
      </w:r>
      <w:r w:rsidRPr="7D46F659">
        <w:rPr>
          <w:rFonts w:ascii="Arial Narrow" w:hAnsi="Arial Narrow"/>
          <w:sz w:val="20"/>
          <w:szCs w:val="20"/>
        </w:rPr>
        <w:t xml:space="preserve">verbessert </w:t>
      </w:r>
      <w:r w:rsidR="00D32E70">
        <w:rPr>
          <w:rFonts w:ascii="Arial Narrow" w:hAnsi="Arial Narrow"/>
          <w:sz w:val="20"/>
          <w:szCs w:val="20"/>
        </w:rPr>
        <w:t>werden</w:t>
      </w:r>
      <w:r w:rsidRPr="7D46F659">
        <w:rPr>
          <w:rFonts w:ascii="Arial Narrow" w:hAnsi="Arial Narrow"/>
          <w:sz w:val="20"/>
          <w:szCs w:val="20"/>
        </w:rPr>
        <w:t xml:space="preserve">. </w:t>
      </w:r>
      <w:r w:rsidR="003D2C77" w:rsidRPr="7D46F659">
        <w:rPr>
          <w:rFonts w:ascii="Arial Narrow" w:hAnsi="Arial Narrow"/>
          <w:sz w:val="20"/>
          <w:szCs w:val="20"/>
        </w:rPr>
        <w:t xml:space="preserve"> </w:t>
      </w:r>
    </w:p>
    <w:p w14:paraId="7854A1B7" w14:textId="77777777" w:rsidR="003D2C77" w:rsidRPr="004F2DFE" w:rsidRDefault="003D2C77" w:rsidP="00AB3B4C">
      <w:pPr>
        <w:jc w:val="both"/>
        <w:rPr>
          <w:rFonts w:ascii="Arial Narrow" w:hAnsi="Arial Narrow"/>
          <w:b/>
          <w:sz w:val="22"/>
        </w:rPr>
      </w:pPr>
    </w:p>
    <w:p w14:paraId="7574BB62" w14:textId="4992F92B" w:rsidR="004B1733" w:rsidRPr="004F2DFE" w:rsidRDefault="00BC6BF1" w:rsidP="004B1733">
      <w:pPr>
        <w:autoSpaceDE w:val="0"/>
        <w:autoSpaceDN w:val="0"/>
        <w:adjustRightInd w:val="0"/>
        <w:jc w:val="both"/>
        <w:rPr>
          <w:rFonts w:ascii="Arial Narrow" w:hAnsi="Arial Narrow"/>
          <w:sz w:val="20"/>
          <w:szCs w:val="20"/>
        </w:rPr>
      </w:pPr>
      <w:r w:rsidRPr="004F2DFE">
        <w:rPr>
          <w:rFonts w:ascii="Arial Narrow" w:hAnsi="Arial Narrow"/>
          <w:sz w:val="20"/>
          <w:szCs w:val="20"/>
        </w:rPr>
        <w:t>Rund 80</w:t>
      </w:r>
      <w:r w:rsidR="006374D3">
        <w:rPr>
          <w:rFonts w:ascii="Arial Narrow" w:hAnsi="Arial Narrow"/>
          <w:sz w:val="20"/>
          <w:szCs w:val="20"/>
        </w:rPr>
        <w:t> </w:t>
      </w:r>
      <w:r w:rsidRPr="004F2DFE">
        <w:rPr>
          <w:rFonts w:ascii="Arial Narrow" w:hAnsi="Arial Narrow"/>
          <w:sz w:val="20"/>
          <w:szCs w:val="20"/>
        </w:rPr>
        <w:t xml:space="preserve">% </w:t>
      </w:r>
      <w:r w:rsidR="00A43366" w:rsidRPr="004F2DFE">
        <w:rPr>
          <w:rFonts w:ascii="Arial Narrow" w:hAnsi="Arial Narrow"/>
          <w:sz w:val="20"/>
          <w:szCs w:val="20"/>
        </w:rPr>
        <w:t xml:space="preserve">der </w:t>
      </w:r>
      <w:r w:rsidRPr="004F2DFE">
        <w:rPr>
          <w:rFonts w:ascii="Arial Narrow" w:hAnsi="Arial Narrow"/>
          <w:sz w:val="20"/>
          <w:szCs w:val="20"/>
        </w:rPr>
        <w:t xml:space="preserve">bisher </w:t>
      </w:r>
      <w:r w:rsidR="00A43366" w:rsidRPr="004F2DFE">
        <w:rPr>
          <w:rFonts w:ascii="Arial Narrow" w:hAnsi="Arial Narrow"/>
          <w:sz w:val="20"/>
          <w:szCs w:val="20"/>
        </w:rPr>
        <w:t xml:space="preserve">produzierten Sensoren </w:t>
      </w:r>
      <w:r w:rsidRPr="004F2DFE">
        <w:rPr>
          <w:rFonts w:ascii="Arial Narrow" w:hAnsi="Arial Narrow"/>
          <w:sz w:val="20"/>
          <w:szCs w:val="20"/>
        </w:rPr>
        <w:t>stammen aus dem</w:t>
      </w:r>
      <w:r w:rsidR="00A21E0D">
        <w:rPr>
          <w:rFonts w:ascii="Arial Narrow" w:hAnsi="Arial Narrow"/>
          <w:sz w:val="20"/>
          <w:szCs w:val="20"/>
        </w:rPr>
        <w:t xml:space="preserve"> Bereich</w:t>
      </w:r>
      <w:r w:rsidRPr="004F2DFE">
        <w:rPr>
          <w:rFonts w:ascii="Arial Narrow" w:hAnsi="Arial Narrow"/>
          <w:sz w:val="20"/>
          <w:szCs w:val="20"/>
        </w:rPr>
        <w:t xml:space="preserve"> </w:t>
      </w:r>
      <w:r w:rsidR="00A43366" w:rsidRPr="004F2DFE">
        <w:rPr>
          <w:rFonts w:ascii="Arial Narrow" w:hAnsi="Arial Narrow"/>
          <w:sz w:val="20"/>
          <w:szCs w:val="20"/>
        </w:rPr>
        <w:t>Feuchte</w:t>
      </w:r>
      <w:r w:rsidRPr="004F2DFE">
        <w:rPr>
          <w:rFonts w:ascii="Arial Narrow" w:hAnsi="Arial Narrow"/>
          <w:sz w:val="20"/>
          <w:szCs w:val="20"/>
        </w:rPr>
        <w:t xml:space="preserve">- und </w:t>
      </w:r>
      <w:r w:rsidR="004F2DFE" w:rsidRPr="004F2DFE">
        <w:rPr>
          <w:rFonts w:ascii="Arial Narrow" w:hAnsi="Arial Narrow"/>
          <w:sz w:val="20"/>
          <w:szCs w:val="20"/>
        </w:rPr>
        <w:t>Temperatur</w:t>
      </w:r>
      <w:r w:rsidR="00A21E0D">
        <w:rPr>
          <w:rFonts w:ascii="Arial Narrow" w:hAnsi="Arial Narrow"/>
          <w:sz w:val="20"/>
          <w:szCs w:val="20"/>
        </w:rPr>
        <w:t>sensorik</w:t>
      </w:r>
      <w:r w:rsidR="00A43366" w:rsidRPr="004F2DFE">
        <w:rPr>
          <w:rFonts w:ascii="Arial Narrow" w:hAnsi="Arial Narrow"/>
          <w:sz w:val="20"/>
          <w:szCs w:val="20"/>
        </w:rPr>
        <w:t xml:space="preserve">. </w:t>
      </w:r>
      <w:r w:rsidR="00D32E70">
        <w:rPr>
          <w:rFonts w:ascii="Arial Narrow" w:hAnsi="Arial Narrow"/>
          <w:sz w:val="20"/>
          <w:szCs w:val="20"/>
        </w:rPr>
        <w:t xml:space="preserve">Dazu hat </w:t>
      </w:r>
      <w:r w:rsidR="00A43366" w:rsidRPr="004F2DFE">
        <w:rPr>
          <w:rFonts w:ascii="Arial Narrow" w:hAnsi="Arial Narrow"/>
          <w:sz w:val="20"/>
          <w:szCs w:val="20"/>
        </w:rPr>
        <w:t xml:space="preserve">Sensirion sein </w:t>
      </w:r>
      <w:r w:rsidR="00A21E0D" w:rsidRPr="004F2DFE">
        <w:rPr>
          <w:rFonts w:ascii="Arial Narrow" w:hAnsi="Arial Narrow"/>
          <w:sz w:val="20"/>
          <w:szCs w:val="20"/>
        </w:rPr>
        <w:t>Produkt</w:t>
      </w:r>
      <w:r w:rsidR="00A21E0D">
        <w:rPr>
          <w:rFonts w:ascii="Arial Narrow" w:hAnsi="Arial Narrow"/>
          <w:sz w:val="20"/>
          <w:szCs w:val="20"/>
        </w:rPr>
        <w:t>portfolio</w:t>
      </w:r>
      <w:r w:rsidR="00A21E0D" w:rsidRPr="004F2DFE">
        <w:rPr>
          <w:rFonts w:ascii="Arial Narrow" w:hAnsi="Arial Narrow"/>
          <w:sz w:val="20"/>
          <w:szCs w:val="20"/>
        </w:rPr>
        <w:t xml:space="preserve"> </w:t>
      </w:r>
      <w:r w:rsidR="00A43366" w:rsidRPr="004F2DFE">
        <w:rPr>
          <w:rFonts w:ascii="Arial Narrow" w:hAnsi="Arial Narrow"/>
          <w:sz w:val="20"/>
          <w:szCs w:val="20"/>
        </w:rPr>
        <w:t>in den letzten Jahren</w:t>
      </w:r>
      <w:r w:rsidR="00D32E70">
        <w:rPr>
          <w:rFonts w:ascii="Arial Narrow" w:hAnsi="Arial Narrow"/>
          <w:sz w:val="20"/>
          <w:szCs w:val="20"/>
        </w:rPr>
        <w:t xml:space="preserve"> </w:t>
      </w:r>
      <w:r w:rsidR="00A43366" w:rsidRPr="004F2DFE">
        <w:rPr>
          <w:rFonts w:ascii="Arial Narrow" w:hAnsi="Arial Narrow"/>
          <w:sz w:val="20"/>
          <w:szCs w:val="20"/>
        </w:rPr>
        <w:t xml:space="preserve">stark </w:t>
      </w:r>
      <w:r w:rsidR="004F2DFE">
        <w:rPr>
          <w:rFonts w:ascii="Arial Narrow" w:hAnsi="Arial Narrow"/>
          <w:sz w:val="20"/>
          <w:szCs w:val="20"/>
        </w:rPr>
        <w:t>erweitert</w:t>
      </w:r>
      <w:r w:rsidR="004F2DFE" w:rsidRPr="004F2DFE">
        <w:rPr>
          <w:rFonts w:ascii="Arial Narrow" w:hAnsi="Arial Narrow"/>
          <w:sz w:val="20"/>
          <w:szCs w:val="20"/>
        </w:rPr>
        <w:t xml:space="preserve"> </w:t>
      </w:r>
      <w:r w:rsidR="00A43366" w:rsidRPr="004F2DFE">
        <w:rPr>
          <w:rFonts w:ascii="Arial Narrow" w:hAnsi="Arial Narrow"/>
          <w:sz w:val="20"/>
          <w:szCs w:val="20"/>
        </w:rPr>
        <w:t xml:space="preserve">und </w:t>
      </w:r>
      <w:r w:rsidR="00A21E0D">
        <w:rPr>
          <w:rFonts w:ascii="Arial Narrow" w:hAnsi="Arial Narrow"/>
          <w:sz w:val="20"/>
          <w:szCs w:val="20"/>
        </w:rPr>
        <w:t xml:space="preserve">bietet </w:t>
      </w:r>
      <w:r w:rsidR="00D32E70">
        <w:rPr>
          <w:rFonts w:ascii="Arial Narrow" w:hAnsi="Arial Narrow"/>
          <w:sz w:val="20"/>
          <w:szCs w:val="20"/>
        </w:rPr>
        <w:t xml:space="preserve">mittlerweile in </w:t>
      </w:r>
      <w:r w:rsidR="00A21E0D">
        <w:rPr>
          <w:rFonts w:ascii="Arial Narrow" w:hAnsi="Arial Narrow"/>
          <w:sz w:val="20"/>
          <w:szCs w:val="20"/>
        </w:rPr>
        <w:t xml:space="preserve">diversen Märkten </w:t>
      </w:r>
      <w:r w:rsidR="00AD57B4">
        <w:rPr>
          <w:rFonts w:ascii="Arial Narrow" w:hAnsi="Arial Narrow"/>
          <w:sz w:val="20"/>
          <w:szCs w:val="20"/>
        </w:rPr>
        <w:t>bahn</w:t>
      </w:r>
      <w:r w:rsidR="00D32E70">
        <w:rPr>
          <w:rFonts w:ascii="Arial Narrow" w:hAnsi="Arial Narrow"/>
          <w:sz w:val="20"/>
          <w:szCs w:val="20"/>
        </w:rPr>
        <w:t>b</w:t>
      </w:r>
      <w:r w:rsidR="00AD57B4">
        <w:rPr>
          <w:rFonts w:ascii="Arial Narrow" w:hAnsi="Arial Narrow"/>
          <w:sz w:val="20"/>
          <w:szCs w:val="20"/>
        </w:rPr>
        <w:t>rechende</w:t>
      </w:r>
      <w:r w:rsidR="00A21E0D">
        <w:rPr>
          <w:rFonts w:ascii="Arial Narrow" w:hAnsi="Arial Narrow"/>
          <w:sz w:val="20"/>
          <w:szCs w:val="20"/>
        </w:rPr>
        <w:t xml:space="preserve"> Sensorlösungen an, </w:t>
      </w:r>
      <w:r w:rsidR="00D32E70">
        <w:rPr>
          <w:rFonts w:ascii="Arial Narrow" w:hAnsi="Arial Narrow"/>
          <w:sz w:val="20"/>
          <w:szCs w:val="20"/>
        </w:rPr>
        <w:t xml:space="preserve">die </w:t>
      </w:r>
      <w:r w:rsidR="00A21E0D">
        <w:rPr>
          <w:rFonts w:ascii="Arial Narrow" w:hAnsi="Arial Narrow"/>
          <w:sz w:val="20"/>
          <w:szCs w:val="20"/>
        </w:rPr>
        <w:t xml:space="preserve">neue Anwendungen ermöglichen oder Probleme bei bestehenden Anwendungen lösen. </w:t>
      </w:r>
      <w:r w:rsidR="004F4C4E" w:rsidRPr="004F2DFE">
        <w:rPr>
          <w:rFonts w:ascii="Arial Narrow" w:hAnsi="Arial Narrow"/>
          <w:sz w:val="20"/>
          <w:szCs w:val="20"/>
        </w:rPr>
        <w:t xml:space="preserve">So ist es nicht verwunderlich, dass der milliardste Sensor </w:t>
      </w:r>
      <w:r w:rsidR="007D554D">
        <w:rPr>
          <w:rFonts w:ascii="Arial Narrow" w:hAnsi="Arial Narrow"/>
          <w:sz w:val="20"/>
          <w:szCs w:val="20"/>
        </w:rPr>
        <w:t>ein</w:t>
      </w:r>
      <w:r w:rsidR="00A21E0D">
        <w:rPr>
          <w:rFonts w:ascii="Arial Narrow" w:hAnsi="Arial Narrow"/>
          <w:sz w:val="20"/>
          <w:szCs w:val="20"/>
        </w:rPr>
        <w:t xml:space="preserve"> </w:t>
      </w:r>
      <w:r w:rsidR="002310C3">
        <w:rPr>
          <w:rFonts w:ascii="Arial Narrow" w:hAnsi="Arial Narrow"/>
          <w:sz w:val="20"/>
          <w:szCs w:val="20"/>
        </w:rPr>
        <w:t>SCD4x-</w:t>
      </w:r>
      <w:r w:rsidR="004F4C4E" w:rsidRPr="004F2DFE">
        <w:rPr>
          <w:rFonts w:ascii="Arial Narrow" w:hAnsi="Arial Narrow"/>
          <w:sz w:val="20"/>
          <w:szCs w:val="20"/>
        </w:rPr>
        <w:t>CO</w:t>
      </w:r>
      <w:r w:rsidR="004F4C4E" w:rsidRPr="004F2DFE">
        <w:rPr>
          <w:rFonts w:ascii="Arial Narrow" w:hAnsi="Arial Narrow"/>
          <w:sz w:val="20"/>
          <w:szCs w:val="20"/>
          <w:vertAlign w:val="subscript"/>
        </w:rPr>
        <w:t>2</w:t>
      </w:r>
      <w:r w:rsidR="008F7184">
        <w:rPr>
          <w:rFonts w:ascii="Arial Narrow" w:hAnsi="Arial Narrow"/>
          <w:sz w:val="20"/>
          <w:szCs w:val="20"/>
        </w:rPr>
        <w:t>-S</w:t>
      </w:r>
      <w:r w:rsidR="004F4C4E" w:rsidRPr="004F2DFE">
        <w:rPr>
          <w:rFonts w:ascii="Arial Narrow" w:hAnsi="Arial Narrow"/>
          <w:sz w:val="20"/>
          <w:szCs w:val="20"/>
        </w:rPr>
        <w:t>ensor ist</w:t>
      </w:r>
      <w:r w:rsidR="00A21E0D">
        <w:rPr>
          <w:rFonts w:ascii="Arial Narrow" w:hAnsi="Arial Narrow"/>
          <w:sz w:val="20"/>
          <w:szCs w:val="20"/>
        </w:rPr>
        <w:t>. Diese</w:t>
      </w:r>
      <w:r w:rsidR="007D554D">
        <w:rPr>
          <w:rFonts w:ascii="Arial Narrow" w:hAnsi="Arial Narrow"/>
          <w:sz w:val="20"/>
          <w:szCs w:val="20"/>
        </w:rPr>
        <w:t xml:space="preserve"> disruptive </w:t>
      </w:r>
      <w:r w:rsidR="00A21E0D">
        <w:rPr>
          <w:rFonts w:ascii="Arial Narrow" w:hAnsi="Arial Narrow"/>
          <w:sz w:val="20"/>
          <w:szCs w:val="20"/>
        </w:rPr>
        <w:t>Sensor</w:t>
      </w:r>
      <w:r w:rsidR="007D554D">
        <w:rPr>
          <w:rFonts w:ascii="Arial Narrow" w:hAnsi="Arial Narrow"/>
          <w:sz w:val="20"/>
          <w:szCs w:val="20"/>
        </w:rPr>
        <w:t>lösung</w:t>
      </w:r>
      <w:r w:rsidR="00A21E0D">
        <w:rPr>
          <w:rFonts w:ascii="Arial Narrow" w:hAnsi="Arial Narrow"/>
          <w:sz w:val="20"/>
          <w:szCs w:val="20"/>
        </w:rPr>
        <w:t xml:space="preserve"> demonstriert die </w:t>
      </w:r>
      <w:r w:rsidR="00C90445">
        <w:rPr>
          <w:rFonts w:ascii="Arial Narrow" w:hAnsi="Arial Narrow"/>
          <w:sz w:val="20"/>
          <w:szCs w:val="20"/>
        </w:rPr>
        <w:t xml:space="preserve">aussergewöhnliche </w:t>
      </w:r>
      <w:r w:rsidR="00A21E0D">
        <w:rPr>
          <w:rFonts w:ascii="Arial Narrow" w:hAnsi="Arial Narrow"/>
          <w:sz w:val="20"/>
          <w:szCs w:val="20"/>
        </w:rPr>
        <w:t>Innovationskraft von Sensirion</w:t>
      </w:r>
      <w:r w:rsidR="007D554D">
        <w:rPr>
          <w:rFonts w:ascii="Arial Narrow" w:hAnsi="Arial Narrow"/>
          <w:sz w:val="20"/>
          <w:szCs w:val="20"/>
        </w:rPr>
        <w:t>:</w:t>
      </w:r>
      <w:r w:rsidR="00A21E0D">
        <w:rPr>
          <w:rFonts w:ascii="Arial Narrow" w:hAnsi="Arial Narrow"/>
          <w:sz w:val="20"/>
          <w:szCs w:val="20"/>
        </w:rPr>
        <w:t xml:space="preserve"> Als erstes Unternehmen hat Sensirion einen miniaturisierten CO</w:t>
      </w:r>
      <w:r w:rsidR="00A21E0D" w:rsidRPr="0004201F">
        <w:rPr>
          <w:rFonts w:ascii="Arial Narrow" w:hAnsi="Arial Narrow"/>
          <w:sz w:val="20"/>
          <w:szCs w:val="20"/>
          <w:vertAlign w:val="subscript"/>
        </w:rPr>
        <w:t>2</w:t>
      </w:r>
      <w:r w:rsidR="00A21E0D">
        <w:rPr>
          <w:rFonts w:ascii="Arial Narrow" w:hAnsi="Arial Narrow"/>
          <w:sz w:val="20"/>
          <w:szCs w:val="20"/>
        </w:rPr>
        <w:t xml:space="preserve">-Sensor </w:t>
      </w:r>
      <w:r w:rsidR="007D554D">
        <w:rPr>
          <w:rFonts w:ascii="Arial Narrow" w:hAnsi="Arial Narrow"/>
          <w:sz w:val="20"/>
          <w:szCs w:val="20"/>
        </w:rPr>
        <w:t xml:space="preserve">für Raumluftqualitätsanwendungen erfolgreich </w:t>
      </w:r>
      <w:r w:rsidR="00A21E0D">
        <w:rPr>
          <w:rFonts w:ascii="Arial Narrow" w:hAnsi="Arial Narrow"/>
          <w:sz w:val="20"/>
          <w:szCs w:val="20"/>
        </w:rPr>
        <w:t>auf de</w:t>
      </w:r>
      <w:r w:rsidR="007D554D">
        <w:rPr>
          <w:rFonts w:ascii="Arial Narrow" w:hAnsi="Arial Narrow"/>
          <w:sz w:val="20"/>
          <w:szCs w:val="20"/>
        </w:rPr>
        <w:t>m</w:t>
      </w:r>
      <w:r w:rsidR="00A21E0D">
        <w:rPr>
          <w:rFonts w:ascii="Arial Narrow" w:hAnsi="Arial Narrow"/>
          <w:sz w:val="20"/>
          <w:szCs w:val="20"/>
        </w:rPr>
        <w:t xml:space="preserve"> Markt </w:t>
      </w:r>
      <w:r w:rsidR="007D554D">
        <w:rPr>
          <w:rFonts w:ascii="Arial Narrow" w:hAnsi="Arial Narrow"/>
          <w:sz w:val="20"/>
          <w:szCs w:val="20"/>
        </w:rPr>
        <w:t xml:space="preserve">lanciert. Dank eines </w:t>
      </w:r>
      <w:r w:rsidR="00D32E70">
        <w:rPr>
          <w:rFonts w:ascii="Arial Narrow" w:hAnsi="Arial Narrow"/>
          <w:sz w:val="20"/>
          <w:szCs w:val="20"/>
        </w:rPr>
        <w:t xml:space="preserve">revolutionären </w:t>
      </w:r>
      <w:r w:rsidR="007D554D">
        <w:rPr>
          <w:rFonts w:ascii="Arial Narrow" w:hAnsi="Arial Narrow"/>
          <w:sz w:val="20"/>
          <w:szCs w:val="20"/>
        </w:rPr>
        <w:t xml:space="preserve">Messprinzips konnte die Grösse des Sensors um das Siebenfache reduziert werden. Die damit einhergehende Kosteneffizienz </w:t>
      </w:r>
      <w:r w:rsidR="009B50FC">
        <w:rPr>
          <w:rFonts w:ascii="Arial Narrow" w:hAnsi="Arial Narrow"/>
          <w:sz w:val="20"/>
          <w:szCs w:val="20"/>
        </w:rPr>
        <w:t>in Kombination</w:t>
      </w:r>
      <w:r w:rsidR="007D554D">
        <w:rPr>
          <w:rFonts w:ascii="Arial Narrow" w:hAnsi="Arial Narrow"/>
          <w:sz w:val="20"/>
          <w:szCs w:val="20"/>
        </w:rPr>
        <w:t xml:space="preserve"> mit der </w:t>
      </w:r>
      <w:r w:rsidR="009B50FC">
        <w:rPr>
          <w:rFonts w:ascii="Arial Narrow" w:hAnsi="Arial Narrow"/>
          <w:sz w:val="20"/>
          <w:szCs w:val="20"/>
        </w:rPr>
        <w:t>Sensor</w:t>
      </w:r>
      <w:r w:rsidR="00D32E70">
        <w:rPr>
          <w:rFonts w:ascii="Arial Narrow" w:hAnsi="Arial Narrow"/>
          <w:sz w:val="20"/>
          <w:szCs w:val="20"/>
        </w:rPr>
        <w:t xml:space="preserve">grösse </w:t>
      </w:r>
      <w:r w:rsidR="007D554D">
        <w:rPr>
          <w:rFonts w:ascii="Arial Narrow" w:hAnsi="Arial Narrow"/>
          <w:sz w:val="20"/>
          <w:szCs w:val="20"/>
        </w:rPr>
        <w:t>ermöglicht völlig neue Anwendungen im Bereich der CO</w:t>
      </w:r>
      <w:r w:rsidR="007D554D" w:rsidRPr="0004201F">
        <w:rPr>
          <w:rFonts w:ascii="Arial Narrow" w:hAnsi="Arial Narrow"/>
          <w:sz w:val="20"/>
          <w:szCs w:val="20"/>
          <w:vertAlign w:val="subscript"/>
        </w:rPr>
        <w:t>2</w:t>
      </w:r>
      <w:r w:rsidR="007D554D">
        <w:rPr>
          <w:rFonts w:ascii="Arial Narrow" w:hAnsi="Arial Narrow"/>
          <w:sz w:val="20"/>
          <w:szCs w:val="20"/>
        </w:rPr>
        <w:t>-Sensorik. E</w:t>
      </w:r>
      <w:r w:rsidR="004F4C4E" w:rsidRPr="004F2DFE">
        <w:rPr>
          <w:rFonts w:ascii="Arial Narrow" w:hAnsi="Arial Narrow"/>
          <w:sz w:val="20"/>
          <w:szCs w:val="20"/>
        </w:rPr>
        <w:t>in Sinnbild für den Weg, den das High</w:t>
      </w:r>
      <w:r w:rsidR="00D32E70">
        <w:rPr>
          <w:rFonts w:ascii="Arial Narrow" w:hAnsi="Arial Narrow"/>
          <w:sz w:val="20"/>
          <w:szCs w:val="20"/>
        </w:rPr>
        <w:t>t</w:t>
      </w:r>
      <w:r w:rsidR="004F4C4E" w:rsidRPr="004F2DFE">
        <w:rPr>
          <w:rFonts w:ascii="Arial Narrow" w:hAnsi="Arial Narrow"/>
          <w:sz w:val="20"/>
          <w:szCs w:val="20"/>
        </w:rPr>
        <w:t>ech</w:t>
      </w:r>
      <w:r w:rsidR="00D32E70">
        <w:rPr>
          <w:rFonts w:ascii="Arial Narrow" w:hAnsi="Arial Narrow"/>
          <w:sz w:val="20"/>
          <w:szCs w:val="20"/>
        </w:rPr>
        <w:t>-</w:t>
      </w:r>
      <w:r w:rsidR="004F4C4E" w:rsidRPr="004F2DFE">
        <w:rPr>
          <w:rFonts w:ascii="Arial Narrow" w:hAnsi="Arial Narrow"/>
          <w:sz w:val="20"/>
          <w:szCs w:val="20"/>
        </w:rPr>
        <w:t>Unternehmen eingeschlagen hat.</w:t>
      </w:r>
    </w:p>
    <w:p w14:paraId="0FC1EF8D" w14:textId="1E0FA5C1" w:rsidR="004F2DFE" w:rsidRPr="00BF5D44" w:rsidRDefault="004F2DFE" w:rsidP="004B1733">
      <w:pPr>
        <w:autoSpaceDE w:val="0"/>
        <w:autoSpaceDN w:val="0"/>
        <w:adjustRightInd w:val="0"/>
        <w:jc w:val="both"/>
        <w:rPr>
          <w:rFonts w:ascii="Arial Narrow" w:hAnsi="Arial Narrow"/>
          <w:sz w:val="20"/>
          <w:szCs w:val="20"/>
        </w:rPr>
      </w:pPr>
    </w:p>
    <w:p w14:paraId="04E50D4C" w14:textId="47BA73F5" w:rsidR="00CC6CF0" w:rsidRDefault="002310C3" w:rsidP="00CC6CF0">
      <w:pPr>
        <w:autoSpaceDE w:val="0"/>
        <w:autoSpaceDN w:val="0"/>
        <w:adjustRightInd w:val="0"/>
        <w:jc w:val="both"/>
        <w:rPr>
          <w:rFonts w:ascii="Arial Narrow" w:hAnsi="Arial Narrow"/>
          <w:sz w:val="20"/>
          <w:szCs w:val="20"/>
        </w:rPr>
      </w:pPr>
      <w:r>
        <w:rPr>
          <w:rFonts w:ascii="Arial Narrow" w:hAnsi="Arial Narrow"/>
          <w:sz w:val="20"/>
          <w:szCs w:val="20"/>
        </w:rPr>
        <w:t>„</w:t>
      </w:r>
      <w:r w:rsidR="007D554D" w:rsidRPr="7D46F659">
        <w:rPr>
          <w:rFonts w:ascii="Arial Narrow" w:hAnsi="Arial Narrow"/>
          <w:sz w:val="20"/>
          <w:szCs w:val="20"/>
        </w:rPr>
        <w:t xml:space="preserve">Unser Erfolg basiert auf den hervorragenden Leistungen </w:t>
      </w:r>
      <w:r w:rsidR="007C60C9">
        <w:rPr>
          <w:rFonts w:ascii="Arial Narrow" w:hAnsi="Arial Narrow"/>
          <w:sz w:val="20"/>
          <w:szCs w:val="20"/>
        </w:rPr>
        <w:t xml:space="preserve">aller </w:t>
      </w:r>
      <w:r w:rsidR="007D554D" w:rsidRPr="7D46F659">
        <w:rPr>
          <w:rFonts w:ascii="Arial Narrow" w:hAnsi="Arial Narrow"/>
          <w:sz w:val="20"/>
          <w:szCs w:val="20"/>
        </w:rPr>
        <w:t xml:space="preserve">unserer Mitarbeitenden sowie </w:t>
      </w:r>
      <w:r w:rsidR="00D32E70">
        <w:rPr>
          <w:rFonts w:ascii="Arial Narrow" w:hAnsi="Arial Narrow"/>
          <w:sz w:val="20"/>
          <w:szCs w:val="20"/>
        </w:rPr>
        <w:t xml:space="preserve">auf </w:t>
      </w:r>
      <w:r w:rsidR="007D554D" w:rsidRPr="7D46F659">
        <w:rPr>
          <w:rFonts w:ascii="Arial Narrow" w:hAnsi="Arial Narrow"/>
          <w:sz w:val="20"/>
          <w:szCs w:val="20"/>
        </w:rPr>
        <w:t xml:space="preserve">Sensirions </w:t>
      </w:r>
      <w:r w:rsidR="009B50FC" w:rsidRPr="7D46F659">
        <w:rPr>
          <w:rFonts w:ascii="Arial Narrow" w:hAnsi="Arial Narrow"/>
          <w:sz w:val="20"/>
          <w:szCs w:val="20"/>
        </w:rPr>
        <w:t>e</w:t>
      </w:r>
      <w:r w:rsidR="007D554D" w:rsidRPr="7D46F659">
        <w:rPr>
          <w:rFonts w:ascii="Arial Narrow" w:hAnsi="Arial Narrow"/>
          <w:sz w:val="20"/>
          <w:szCs w:val="20"/>
        </w:rPr>
        <w:t>inzigartiger Unternehmenskultur</w:t>
      </w:r>
      <w:r w:rsidR="009B50FC" w:rsidRPr="7D46F659">
        <w:rPr>
          <w:rFonts w:ascii="Arial Narrow" w:hAnsi="Arial Narrow"/>
          <w:sz w:val="20"/>
          <w:szCs w:val="20"/>
        </w:rPr>
        <w:t>.</w:t>
      </w:r>
      <w:r w:rsidR="00B32122" w:rsidRPr="7D46F659">
        <w:rPr>
          <w:rFonts w:ascii="Arial Narrow" w:hAnsi="Arial Narrow"/>
          <w:sz w:val="20"/>
          <w:szCs w:val="20"/>
        </w:rPr>
        <w:t xml:space="preserve"> Ich bin sehr stolz</w:t>
      </w:r>
      <w:r w:rsidR="007D554D" w:rsidRPr="7D46F659">
        <w:rPr>
          <w:rFonts w:ascii="Arial Narrow" w:hAnsi="Arial Narrow"/>
          <w:sz w:val="20"/>
          <w:szCs w:val="20"/>
        </w:rPr>
        <w:t xml:space="preserve"> auf diesen Meilenstein</w:t>
      </w:r>
      <w:r w:rsidR="007A5B2D">
        <w:rPr>
          <w:rFonts w:ascii="Arial Narrow" w:hAnsi="Arial Narrow"/>
          <w:sz w:val="20"/>
          <w:szCs w:val="20"/>
        </w:rPr>
        <w:t xml:space="preserve"> und gleichzeitig</w:t>
      </w:r>
      <w:r w:rsidR="00B32122" w:rsidRPr="7D46F659">
        <w:rPr>
          <w:rFonts w:ascii="Arial Narrow" w:hAnsi="Arial Narrow"/>
          <w:sz w:val="20"/>
          <w:szCs w:val="20"/>
        </w:rPr>
        <w:t xml:space="preserve"> </w:t>
      </w:r>
      <w:r w:rsidR="00D32E70">
        <w:rPr>
          <w:rFonts w:ascii="Arial Narrow" w:hAnsi="Arial Narrow"/>
          <w:sz w:val="20"/>
          <w:szCs w:val="20"/>
        </w:rPr>
        <w:t xml:space="preserve">davon </w:t>
      </w:r>
      <w:r w:rsidR="00B32122" w:rsidRPr="7D46F659">
        <w:rPr>
          <w:rFonts w:ascii="Arial Narrow" w:hAnsi="Arial Narrow"/>
          <w:sz w:val="20"/>
          <w:szCs w:val="20"/>
        </w:rPr>
        <w:t xml:space="preserve">überzeugt, dass es </w:t>
      </w:r>
      <w:r w:rsidR="00D32E70" w:rsidRPr="7D46F659">
        <w:rPr>
          <w:rFonts w:ascii="Arial Narrow" w:hAnsi="Arial Narrow"/>
          <w:sz w:val="20"/>
          <w:szCs w:val="20"/>
        </w:rPr>
        <w:t xml:space="preserve">in Zukunft </w:t>
      </w:r>
      <w:r w:rsidR="00B32122" w:rsidRPr="7D46F659">
        <w:rPr>
          <w:rFonts w:ascii="Arial Narrow" w:hAnsi="Arial Narrow"/>
          <w:sz w:val="20"/>
          <w:szCs w:val="20"/>
        </w:rPr>
        <w:t xml:space="preserve">noch </w:t>
      </w:r>
      <w:r w:rsidR="009B50FC" w:rsidRPr="7D46F659">
        <w:rPr>
          <w:rFonts w:ascii="Arial Narrow" w:hAnsi="Arial Narrow"/>
          <w:sz w:val="20"/>
          <w:szCs w:val="20"/>
        </w:rPr>
        <w:t xml:space="preserve">viele </w:t>
      </w:r>
      <w:r w:rsidR="00B32122" w:rsidRPr="7D46F659">
        <w:rPr>
          <w:rFonts w:ascii="Arial Narrow" w:hAnsi="Arial Narrow"/>
          <w:sz w:val="20"/>
          <w:szCs w:val="20"/>
        </w:rPr>
        <w:t>weitere geben wird</w:t>
      </w:r>
      <w:r>
        <w:rPr>
          <w:rFonts w:ascii="Arial Narrow" w:hAnsi="Arial Narrow"/>
          <w:sz w:val="20"/>
          <w:szCs w:val="20"/>
        </w:rPr>
        <w:t>“</w:t>
      </w:r>
      <w:r w:rsidRPr="7D46F659">
        <w:rPr>
          <w:rFonts w:ascii="Arial Narrow" w:hAnsi="Arial Narrow"/>
          <w:sz w:val="20"/>
          <w:szCs w:val="20"/>
        </w:rPr>
        <w:t xml:space="preserve">, </w:t>
      </w:r>
      <w:r w:rsidR="00741D98" w:rsidRPr="7D46F659">
        <w:rPr>
          <w:rFonts w:ascii="Arial Narrow" w:hAnsi="Arial Narrow"/>
          <w:sz w:val="20"/>
          <w:szCs w:val="20"/>
        </w:rPr>
        <w:t>sagt Marc von Waldkirch, CEO der Sensirion AG.</w:t>
      </w:r>
      <w:r w:rsidR="00C30C88" w:rsidRPr="7D46F659">
        <w:rPr>
          <w:rFonts w:ascii="Arial Narrow" w:hAnsi="Arial Narrow"/>
          <w:sz w:val="20"/>
          <w:szCs w:val="20"/>
        </w:rPr>
        <w:t xml:space="preserve"> </w:t>
      </w:r>
      <w:r>
        <w:rPr>
          <w:rFonts w:ascii="Arial Narrow" w:hAnsi="Arial Narrow"/>
          <w:sz w:val="20"/>
          <w:szCs w:val="20"/>
        </w:rPr>
        <w:t>„</w:t>
      </w:r>
      <w:r w:rsidR="00C90445" w:rsidRPr="7D46F659">
        <w:rPr>
          <w:rFonts w:ascii="Arial Narrow" w:hAnsi="Arial Narrow"/>
          <w:sz w:val="20"/>
          <w:szCs w:val="20"/>
        </w:rPr>
        <w:t xml:space="preserve">Der weltweite Trend zur Digitalisierung </w:t>
      </w:r>
      <w:r w:rsidR="00D32E70">
        <w:rPr>
          <w:rFonts w:ascii="Arial Narrow" w:hAnsi="Arial Narrow"/>
          <w:sz w:val="20"/>
          <w:szCs w:val="20"/>
        </w:rPr>
        <w:t>macht</w:t>
      </w:r>
      <w:r w:rsidR="00D32E70" w:rsidRPr="7D46F659">
        <w:rPr>
          <w:rFonts w:ascii="Arial Narrow" w:hAnsi="Arial Narrow"/>
          <w:sz w:val="20"/>
          <w:szCs w:val="20"/>
        </w:rPr>
        <w:t xml:space="preserve"> </w:t>
      </w:r>
      <w:r w:rsidR="00C90445" w:rsidRPr="7D46F659">
        <w:rPr>
          <w:rFonts w:ascii="Arial Narrow" w:hAnsi="Arial Narrow"/>
          <w:sz w:val="20"/>
          <w:szCs w:val="20"/>
        </w:rPr>
        <w:t>die Entwicklung von</w:t>
      </w:r>
      <w:r w:rsidR="00CC6CF0" w:rsidRPr="7D46F659">
        <w:rPr>
          <w:rFonts w:ascii="Arial Narrow" w:hAnsi="Arial Narrow"/>
          <w:sz w:val="20"/>
          <w:szCs w:val="20"/>
        </w:rPr>
        <w:t xml:space="preserve"> </w:t>
      </w:r>
      <w:r w:rsidR="007C60C9">
        <w:rPr>
          <w:rFonts w:ascii="Arial Narrow" w:hAnsi="Arial Narrow"/>
          <w:sz w:val="20"/>
          <w:szCs w:val="20"/>
        </w:rPr>
        <w:t>neuartigen</w:t>
      </w:r>
      <w:r w:rsidR="00CC6CF0" w:rsidRPr="7D46F659">
        <w:rPr>
          <w:rFonts w:ascii="Arial Narrow" w:hAnsi="Arial Narrow"/>
          <w:sz w:val="20"/>
          <w:szCs w:val="20"/>
        </w:rPr>
        <w:t xml:space="preserve"> Lösungen</w:t>
      </w:r>
      <w:r w:rsidR="00D32E70">
        <w:rPr>
          <w:rFonts w:ascii="Arial Narrow" w:hAnsi="Arial Narrow"/>
          <w:sz w:val="20"/>
          <w:szCs w:val="20"/>
        </w:rPr>
        <w:t xml:space="preserve"> möglich</w:t>
      </w:r>
      <w:r w:rsidR="00CC6CF0" w:rsidRPr="7D46F659">
        <w:rPr>
          <w:rFonts w:ascii="Arial Narrow" w:hAnsi="Arial Narrow"/>
          <w:sz w:val="20"/>
          <w:szCs w:val="20"/>
        </w:rPr>
        <w:t>, die Mensch und Umwelt in immer mehr Bereichen des täglichen Lebens unterstützen können.</w:t>
      </w:r>
      <w:r w:rsidR="00C90445" w:rsidRPr="7D46F659">
        <w:rPr>
          <w:rFonts w:ascii="Arial Narrow" w:hAnsi="Arial Narrow"/>
          <w:sz w:val="20"/>
          <w:szCs w:val="20"/>
        </w:rPr>
        <w:t xml:space="preserve"> Hierbei spielt Sensorik eine </w:t>
      </w:r>
      <w:r w:rsidR="60320C5A" w:rsidRPr="7D46F659">
        <w:rPr>
          <w:rFonts w:ascii="Arial Narrow" w:hAnsi="Arial Narrow"/>
          <w:sz w:val="20"/>
          <w:szCs w:val="20"/>
        </w:rPr>
        <w:t>tragende</w:t>
      </w:r>
      <w:r w:rsidR="00C90445" w:rsidRPr="7D46F659">
        <w:rPr>
          <w:rFonts w:ascii="Arial Narrow" w:hAnsi="Arial Narrow"/>
          <w:sz w:val="20"/>
          <w:szCs w:val="20"/>
        </w:rPr>
        <w:t xml:space="preserve"> Rolle</w:t>
      </w:r>
      <w:r>
        <w:rPr>
          <w:rFonts w:ascii="Arial Narrow" w:hAnsi="Arial Narrow"/>
          <w:sz w:val="20"/>
          <w:szCs w:val="20"/>
        </w:rPr>
        <w:t>.“</w:t>
      </w:r>
    </w:p>
    <w:p w14:paraId="2A0773FB" w14:textId="7AF91D93" w:rsidR="009B50FC" w:rsidRDefault="009B50FC" w:rsidP="00CC6CF0">
      <w:pPr>
        <w:autoSpaceDE w:val="0"/>
        <w:autoSpaceDN w:val="0"/>
        <w:adjustRightInd w:val="0"/>
        <w:jc w:val="both"/>
        <w:rPr>
          <w:rFonts w:ascii="Arial Narrow" w:hAnsi="Arial Narrow"/>
          <w:sz w:val="20"/>
          <w:szCs w:val="20"/>
        </w:rPr>
      </w:pPr>
    </w:p>
    <w:p w14:paraId="41F095DA" w14:textId="0649B68B" w:rsidR="009B50FC" w:rsidRPr="009B50FC" w:rsidRDefault="009B50FC" w:rsidP="00CC6CF0">
      <w:pPr>
        <w:autoSpaceDE w:val="0"/>
        <w:autoSpaceDN w:val="0"/>
        <w:adjustRightInd w:val="0"/>
        <w:jc w:val="both"/>
        <w:rPr>
          <w:rFonts w:ascii="Arial Narrow" w:hAnsi="Arial Narrow"/>
          <w:sz w:val="20"/>
          <w:szCs w:val="20"/>
        </w:rPr>
      </w:pPr>
      <w:r>
        <w:rPr>
          <w:rFonts w:ascii="Arial Narrow" w:hAnsi="Arial Narrow"/>
          <w:sz w:val="20"/>
          <w:szCs w:val="20"/>
        </w:rPr>
        <w:t>Als einer der führenden Hersteller digitaler Mikrosensoren und -systeme</w:t>
      </w:r>
      <w:r w:rsidR="00D32E70">
        <w:rPr>
          <w:rFonts w:ascii="Arial Narrow" w:hAnsi="Arial Narrow"/>
          <w:sz w:val="20"/>
          <w:szCs w:val="20"/>
        </w:rPr>
        <w:t>n</w:t>
      </w:r>
      <w:r>
        <w:rPr>
          <w:rFonts w:ascii="Arial Narrow" w:hAnsi="Arial Narrow"/>
          <w:sz w:val="20"/>
          <w:szCs w:val="20"/>
        </w:rPr>
        <w:t xml:space="preserve"> </w:t>
      </w:r>
      <w:r w:rsidR="007A5B2D">
        <w:rPr>
          <w:rFonts w:ascii="Arial Narrow" w:hAnsi="Arial Narrow"/>
          <w:sz w:val="20"/>
          <w:szCs w:val="20"/>
        </w:rPr>
        <w:t xml:space="preserve">hat </w:t>
      </w:r>
      <w:r>
        <w:rPr>
          <w:rFonts w:ascii="Arial Narrow" w:hAnsi="Arial Narrow"/>
          <w:sz w:val="20"/>
          <w:szCs w:val="20"/>
        </w:rPr>
        <w:t>Sensirion Gas- und Flüssigkeitssensoren sowie Differenzdruck- und Umweltsensoren zur Messung von Temperatur und Feuchte, volatilen organischen Verbindungen (VOC), CO</w:t>
      </w:r>
      <w:r w:rsidRPr="009B50FC">
        <w:rPr>
          <w:rFonts w:ascii="Arial Narrow" w:hAnsi="Arial Narrow"/>
          <w:sz w:val="20"/>
          <w:szCs w:val="20"/>
          <w:vertAlign w:val="subscript"/>
        </w:rPr>
        <w:t>2</w:t>
      </w:r>
      <w:r>
        <w:rPr>
          <w:rFonts w:ascii="Arial Narrow" w:hAnsi="Arial Narrow"/>
          <w:sz w:val="20"/>
          <w:szCs w:val="20"/>
        </w:rPr>
        <w:t xml:space="preserve">, Formaldehyd und Feinstaub </w:t>
      </w:r>
      <w:r w:rsidR="007A5B2D">
        <w:rPr>
          <w:rFonts w:ascii="Arial Narrow" w:hAnsi="Arial Narrow"/>
          <w:sz w:val="20"/>
          <w:szCs w:val="20"/>
        </w:rPr>
        <w:t>im Angebot</w:t>
      </w:r>
      <w:r>
        <w:rPr>
          <w:rFonts w:ascii="Arial Narrow" w:hAnsi="Arial Narrow"/>
          <w:sz w:val="20"/>
          <w:szCs w:val="20"/>
        </w:rPr>
        <w:t xml:space="preserve">. Ein internationales Netzwerk mit Niederlassungen in den USA, Europa, China, Taiwan, Japan und Korea unterstützt </w:t>
      </w:r>
      <w:r w:rsidR="006374D3">
        <w:rPr>
          <w:rFonts w:ascii="Arial Narrow" w:hAnsi="Arial Narrow"/>
          <w:sz w:val="20"/>
          <w:szCs w:val="20"/>
        </w:rPr>
        <w:t xml:space="preserve">die Kundschaft </w:t>
      </w:r>
      <w:r>
        <w:rPr>
          <w:rFonts w:ascii="Arial Narrow" w:hAnsi="Arial Narrow"/>
          <w:sz w:val="20"/>
          <w:szCs w:val="20"/>
        </w:rPr>
        <w:t>sowohl mit Serienprodukten als auch mit massgeschneiderten Sensorsystemlösungen für verschiedenste Anwendungen.</w:t>
      </w:r>
    </w:p>
    <w:p w14:paraId="36ABAF77" w14:textId="77777777" w:rsidR="00CC6CF0" w:rsidRPr="00B71E1A" w:rsidRDefault="00CC6CF0" w:rsidP="004B1733">
      <w:pPr>
        <w:autoSpaceDE w:val="0"/>
        <w:autoSpaceDN w:val="0"/>
        <w:adjustRightInd w:val="0"/>
        <w:jc w:val="both"/>
        <w:rPr>
          <w:rFonts w:ascii="Arial Narrow" w:hAnsi="Arial Narrow"/>
          <w:sz w:val="20"/>
          <w:szCs w:val="20"/>
        </w:rPr>
      </w:pPr>
    </w:p>
    <w:p w14:paraId="7CEA4092" w14:textId="519995F0" w:rsidR="00C90445" w:rsidRDefault="00C90445" w:rsidP="002314CC">
      <w:pPr>
        <w:autoSpaceDE w:val="0"/>
        <w:autoSpaceDN w:val="0"/>
        <w:adjustRightInd w:val="0"/>
        <w:jc w:val="both"/>
        <w:rPr>
          <w:rFonts w:ascii="Arial Narrow" w:hAnsi="Arial Narrow"/>
          <w:sz w:val="20"/>
          <w:szCs w:val="20"/>
        </w:rPr>
      </w:pPr>
      <w:r>
        <w:rPr>
          <w:rFonts w:ascii="Arial Narrow" w:hAnsi="Arial Narrow"/>
          <w:sz w:val="20"/>
          <w:szCs w:val="20"/>
        </w:rPr>
        <w:t xml:space="preserve">Erfahren Sie mehr über Sensirion unter: </w:t>
      </w:r>
      <w:hyperlink r:id="rId10" w:history="1">
        <w:r w:rsidRPr="00F326C5">
          <w:rPr>
            <w:rStyle w:val="Hyperlink"/>
            <w:rFonts w:ascii="Arial Narrow" w:hAnsi="Arial Narrow"/>
            <w:sz w:val="20"/>
            <w:szCs w:val="20"/>
          </w:rPr>
          <w:t>www.sensirion.com</w:t>
        </w:r>
      </w:hyperlink>
      <w:r>
        <w:rPr>
          <w:rFonts w:ascii="Arial Narrow" w:hAnsi="Arial Narrow"/>
          <w:sz w:val="20"/>
          <w:szCs w:val="20"/>
        </w:rPr>
        <w:t xml:space="preserve"> </w:t>
      </w:r>
    </w:p>
    <w:p w14:paraId="6B8C5A81" w14:textId="77777777" w:rsidR="00B71E1A" w:rsidRPr="00B71E1A" w:rsidRDefault="00B71E1A" w:rsidP="00B71E1A">
      <w:pPr>
        <w:autoSpaceDE w:val="0"/>
        <w:autoSpaceDN w:val="0"/>
        <w:adjustRightInd w:val="0"/>
        <w:jc w:val="both"/>
        <w:rPr>
          <w:rFonts w:ascii="Arial Narrow" w:hAnsi="Arial Narrow"/>
          <w:sz w:val="20"/>
          <w:szCs w:val="20"/>
        </w:rPr>
      </w:pPr>
    </w:p>
    <w:p w14:paraId="611A2A03" w14:textId="0285BBA1" w:rsidR="008434A1" w:rsidRPr="00AB3B4C" w:rsidRDefault="008434A1" w:rsidP="008434A1">
      <w:pPr>
        <w:pBdr>
          <w:top w:val="single" w:sz="4" w:space="5" w:color="auto"/>
        </w:pBdr>
        <w:spacing w:after="120"/>
        <w:jc w:val="both"/>
        <w:rPr>
          <w:rFonts w:ascii="Arial Narrow" w:hAnsi="Arial Narrow" w:cs="SymbolMT"/>
          <w:b/>
          <w:color w:val="000000"/>
          <w:sz w:val="20"/>
          <w:szCs w:val="20"/>
        </w:rPr>
      </w:pPr>
      <w:r w:rsidRPr="00AB3B4C">
        <w:rPr>
          <w:rFonts w:ascii="Arial Narrow" w:hAnsi="Arial Narrow" w:cs="SymbolMT"/>
          <w:b/>
          <w:color w:val="000000"/>
          <w:sz w:val="20"/>
          <w:szCs w:val="20"/>
        </w:rPr>
        <w:t>Über Sensirion</w:t>
      </w:r>
      <w:r w:rsidR="00AD5B8F" w:rsidRPr="00AB3B4C">
        <w:rPr>
          <w:rFonts w:ascii="Arial Narrow" w:hAnsi="Arial Narrow" w:cs="SymbolMT"/>
          <w:b/>
          <w:color w:val="000000"/>
          <w:sz w:val="20"/>
          <w:szCs w:val="20"/>
        </w:rPr>
        <w:t xml:space="preserve"> – Experte für Umwelt- und Durchflusssensorlösungen</w:t>
      </w:r>
    </w:p>
    <w:p w14:paraId="78599AF3" w14:textId="3445DC01" w:rsidR="004A4C6C" w:rsidRPr="00AB3B4C" w:rsidRDefault="004A4C6C" w:rsidP="008434A1">
      <w:pPr>
        <w:rPr>
          <w:rFonts w:ascii="Arial Narrow" w:hAnsi="Arial Narrow" w:cs="SymbolMT"/>
          <w:color w:val="000000"/>
          <w:sz w:val="20"/>
          <w:szCs w:val="20"/>
        </w:rPr>
      </w:pPr>
      <w:r w:rsidRPr="00AB3B4C">
        <w:rPr>
          <w:rFonts w:ascii="Arial Narrow" w:hAnsi="Arial Narrow" w:cs="SymbolMT"/>
          <w:color w:val="000000"/>
          <w:sz w:val="20"/>
          <w:szCs w:val="20"/>
        </w:rPr>
        <w:t xml:space="preserve">Die Sensirion AG mit Sitz im schweizerischen Stäfa ist </w:t>
      </w:r>
      <w:r w:rsidR="003200BA" w:rsidRPr="00AB3B4C">
        <w:rPr>
          <w:rFonts w:ascii="Arial Narrow" w:hAnsi="Arial Narrow" w:cs="SymbolMT"/>
          <w:color w:val="000000"/>
          <w:sz w:val="20"/>
          <w:szCs w:val="20"/>
        </w:rPr>
        <w:t>einer der</w:t>
      </w:r>
      <w:r w:rsidRPr="00AB3B4C">
        <w:rPr>
          <w:rFonts w:ascii="Arial Narrow" w:hAnsi="Arial Narrow" w:cs="SymbolMT"/>
          <w:color w:val="000000"/>
          <w:sz w:val="20"/>
          <w:szCs w:val="20"/>
        </w:rPr>
        <w:t xml:space="preserve"> führende</w:t>
      </w:r>
      <w:r w:rsidR="003200BA" w:rsidRPr="00AB3B4C">
        <w:rPr>
          <w:rFonts w:ascii="Arial Narrow" w:hAnsi="Arial Narrow" w:cs="SymbolMT"/>
          <w:color w:val="000000"/>
          <w:sz w:val="20"/>
          <w:szCs w:val="20"/>
        </w:rPr>
        <w:t>n</w:t>
      </w:r>
      <w:r w:rsidRPr="00AB3B4C">
        <w:rPr>
          <w:rFonts w:ascii="Arial Narrow" w:hAnsi="Arial Narrow" w:cs="SymbolMT"/>
          <w:color w:val="000000"/>
          <w:sz w:val="20"/>
          <w:szCs w:val="20"/>
        </w:rPr>
        <w:t xml:space="preserve"> Hersteller digitaler Mikrosensoren und -systeme. Die Produktpalette des Unternehmens umfasst Gas- und Flüssigkeitssensoren sowie Differenzdruck- und Umweltsensoren zur Messung von Temperatur und Feuchtigkeit, volatilen organischen Verbindungen (VOC), CO</w:t>
      </w:r>
      <w:r w:rsidRPr="00AB3B4C">
        <w:rPr>
          <w:rFonts w:ascii="Arial Narrow" w:hAnsi="Arial Narrow" w:cs="SymbolMT"/>
          <w:color w:val="000000"/>
          <w:sz w:val="20"/>
          <w:szCs w:val="20"/>
          <w:vertAlign w:val="subscript"/>
        </w:rPr>
        <w:t>2</w:t>
      </w:r>
      <w:r w:rsidR="003F5C82">
        <w:rPr>
          <w:rFonts w:ascii="Arial Narrow" w:hAnsi="Arial Narrow" w:cs="SymbolMT"/>
          <w:color w:val="000000"/>
          <w:sz w:val="20"/>
          <w:szCs w:val="20"/>
        </w:rPr>
        <w:t xml:space="preserve">, Formaldehyd </w:t>
      </w:r>
      <w:r w:rsidRPr="00AB3B4C">
        <w:rPr>
          <w:rFonts w:ascii="Arial Narrow" w:hAnsi="Arial Narrow" w:cs="SymbolMT"/>
          <w:color w:val="000000"/>
          <w:sz w:val="20"/>
          <w:szCs w:val="20"/>
        </w:rPr>
        <w:t>und Feinstaub (PM2.5). Das Netzwerk mit Niederlassungen in den USA, Europa, China, Taiwan, Japan und Korea unterstützt Kunden sowohl mit Serienprodukten als auch massgeschneiderten Sensorsystemlösungen für verschiedenste Anwendungen. Sensoren von Sensirion finden sich häufig in Medizin-, Industrie- und Automobilanwendungen sowie in Analyseinstrumenten, in der Konsumgüterbranche und in Heizungs-, Lüftungs- und Klimageräten. Zu den Alleinstellungsmerkmalen der Sensirion-Produkte g</w:t>
      </w:r>
      <w:r w:rsidR="00A07525">
        <w:rPr>
          <w:rFonts w:ascii="Arial Narrow" w:hAnsi="Arial Narrow" w:cs="SymbolMT"/>
          <w:color w:val="000000"/>
          <w:sz w:val="20"/>
          <w:szCs w:val="20"/>
        </w:rPr>
        <w:t>ehört die patentierte</w:t>
      </w:r>
      <w:r w:rsidR="009416CC" w:rsidRPr="00AB3B4C">
        <w:rPr>
          <w:rFonts w:ascii="Arial Narrow" w:hAnsi="Arial Narrow" w:cs="SymbolMT"/>
          <w:color w:val="000000"/>
          <w:sz w:val="20"/>
          <w:szCs w:val="20"/>
        </w:rPr>
        <w:t xml:space="preserve"> CMOSens</w:t>
      </w:r>
      <w:r w:rsidR="009416CC" w:rsidRPr="00AB3B4C">
        <w:rPr>
          <w:rFonts w:ascii="Arial Narrow" w:hAnsi="Arial Narrow" w:cs="SymbolMT"/>
          <w:color w:val="000000"/>
          <w:sz w:val="20"/>
          <w:szCs w:val="20"/>
          <w:vertAlign w:val="superscript"/>
        </w:rPr>
        <w:t>®</w:t>
      </w:r>
      <w:r w:rsidR="009416CC" w:rsidRPr="00AB3B4C">
        <w:rPr>
          <w:rFonts w:ascii="Arial Narrow" w:hAnsi="Arial Narrow" w:cs="SymbolMT"/>
          <w:color w:val="000000"/>
          <w:sz w:val="20"/>
          <w:szCs w:val="20"/>
        </w:rPr>
        <w:t xml:space="preserve"> </w:t>
      </w:r>
      <w:r w:rsidRPr="00AB3B4C">
        <w:rPr>
          <w:rFonts w:ascii="Arial Narrow" w:hAnsi="Arial Narrow" w:cs="SymbolMT"/>
          <w:color w:val="000000"/>
          <w:sz w:val="20"/>
          <w:szCs w:val="20"/>
        </w:rPr>
        <w:t>Technologie, welche eine intelligente Systemintegration von Sensorelement, Logik, Kalibrierungsdaten und einer digitalen Schnittstelle auf einem einzigen Chip ermöglicht. Die treue Kundenbasis mit vielen namhaften Kunden sowie das Qualitätsmanagement nach ISO/</w:t>
      </w:r>
      <w:r w:rsidR="002F5CE5" w:rsidRPr="00AB3B4C">
        <w:rPr>
          <w:rFonts w:ascii="Arial Narrow" w:hAnsi="Arial Narrow" w:cs="SymbolMT"/>
          <w:color w:val="000000"/>
          <w:sz w:val="20"/>
          <w:szCs w:val="20"/>
        </w:rPr>
        <w:t>TS</w:t>
      </w:r>
      <w:r w:rsidR="009D1AB7" w:rsidRPr="00AB3B4C">
        <w:rPr>
          <w:rFonts w:ascii="Arial Narrow" w:hAnsi="Arial Narrow" w:cs="SymbolMT"/>
          <w:color w:val="000000"/>
          <w:sz w:val="20"/>
          <w:szCs w:val="20"/>
        </w:rPr>
        <w:t xml:space="preserve"> </w:t>
      </w:r>
      <w:r w:rsidRPr="00AB3B4C">
        <w:rPr>
          <w:rFonts w:ascii="Arial Narrow" w:hAnsi="Arial Narrow" w:cs="SymbolMT"/>
          <w:color w:val="000000"/>
          <w:sz w:val="20"/>
          <w:szCs w:val="20"/>
        </w:rPr>
        <w:t>16949 bestätigen Sensirion als zuverlässiges Sensorunternehmen.</w:t>
      </w:r>
    </w:p>
    <w:p w14:paraId="611A2A05" w14:textId="77777777" w:rsidR="008434A1" w:rsidRPr="00AB3B4C" w:rsidRDefault="008434A1" w:rsidP="008434A1">
      <w:pPr>
        <w:rPr>
          <w:rFonts w:ascii="Arial Narrow" w:hAnsi="Arial Narrow" w:cs="SymbolMT"/>
          <w:color w:val="000000"/>
          <w:sz w:val="20"/>
          <w:szCs w:val="20"/>
        </w:rPr>
      </w:pPr>
    </w:p>
    <w:p w14:paraId="611A2A06" w14:textId="72FD3AB0" w:rsidR="00EB1E71" w:rsidRPr="00AB3B4C" w:rsidRDefault="00EB1E71" w:rsidP="008434A1">
      <w:pPr>
        <w:autoSpaceDE w:val="0"/>
        <w:autoSpaceDN w:val="0"/>
        <w:adjustRightInd w:val="0"/>
        <w:jc w:val="both"/>
        <w:rPr>
          <w:rFonts w:ascii="Arial Narrow" w:hAnsi="Arial Narrow" w:cs="Arial Narrow"/>
          <w:color w:val="000000"/>
          <w:sz w:val="20"/>
          <w:szCs w:val="20"/>
        </w:rPr>
      </w:pPr>
    </w:p>
    <w:sectPr w:rsidR="00EB1E71" w:rsidRPr="00AB3B4C" w:rsidSect="007573AA">
      <w:headerReference w:type="default" r:id="rId11"/>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9A681" w14:textId="77777777" w:rsidR="00CE7341" w:rsidRDefault="00CE7341">
      <w:r>
        <w:separator/>
      </w:r>
    </w:p>
  </w:endnote>
  <w:endnote w:type="continuationSeparator" w:id="0">
    <w:p w14:paraId="17A6B6FE" w14:textId="77777777" w:rsidR="00CE7341" w:rsidRDefault="00CE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ymbolMT">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AA0CB" w14:textId="77777777" w:rsidR="00CE7341" w:rsidRDefault="00CE7341">
      <w:r>
        <w:separator/>
      </w:r>
    </w:p>
  </w:footnote>
  <w:footnote w:type="continuationSeparator" w:id="0">
    <w:p w14:paraId="676686FE" w14:textId="77777777" w:rsidR="00CE7341" w:rsidRDefault="00CE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2A0B" w14:textId="4ED89D40" w:rsidR="00CB4A79" w:rsidRPr="00E90737" w:rsidRDefault="00CB4A79">
    <w:pPr>
      <w:pStyle w:val="Header"/>
    </w:pPr>
    <w:r>
      <w:tab/>
    </w:r>
    <w:r>
      <w:tab/>
    </w:r>
    <w:r w:rsidR="00D53A9B">
      <w:rPr>
        <w:noProof/>
        <w:lang w:val="en-US" w:eastAsia="zh-CN"/>
      </w:rPr>
      <w:drawing>
        <wp:inline distT="0" distB="0" distL="0" distR="0" wp14:anchorId="2C65D7EF" wp14:editId="469B4CA8">
          <wp:extent cx="1544955" cy="147955"/>
          <wp:effectExtent l="0" t="0" r="0" b="4445"/>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D64"/>
    <w:rsid w:val="00002E97"/>
    <w:rsid w:val="00004A95"/>
    <w:rsid w:val="0001183F"/>
    <w:rsid w:val="00024E6A"/>
    <w:rsid w:val="0004201F"/>
    <w:rsid w:val="000567C9"/>
    <w:rsid w:val="00090229"/>
    <w:rsid w:val="00094950"/>
    <w:rsid w:val="000F0044"/>
    <w:rsid w:val="001060CC"/>
    <w:rsid w:val="001214B1"/>
    <w:rsid w:val="00126456"/>
    <w:rsid w:val="0013311F"/>
    <w:rsid w:val="00140630"/>
    <w:rsid w:val="001500AB"/>
    <w:rsid w:val="00160682"/>
    <w:rsid w:val="00164850"/>
    <w:rsid w:val="00176F51"/>
    <w:rsid w:val="001A40D2"/>
    <w:rsid w:val="001B1B97"/>
    <w:rsid w:val="001B4EE5"/>
    <w:rsid w:val="001E516E"/>
    <w:rsid w:val="001F5F95"/>
    <w:rsid w:val="00214FE7"/>
    <w:rsid w:val="002171D1"/>
    <w:rsid w:val="00226365"/>
    <w:rsid w:val="00227E40"/>
    <w:rsid w:val="002310C3"/>
    <w:rsid w:val="002314CC"/>
    <w:rsid w:val="002372E9"/>
    <w:rsid w:val="00252B7B"/>
    <w:rsid w:val="002B1C9D"/>
    <w:rsid w:val="002E2B3A"/>
    <w:rsid w:val="002E6E9E"/>
    <w:rsid w:val="002F54B5"/>
    <w:rsid w:val="002F5CE5"/>
    <w:rsid w:val="0030299F"/>
    <w:rsid w:val="00315B9F"/>
    <w:rsid w:val="003200BA"/>
    <w:rsid w:val="00325B7D"/>
    <w:rsid w:val="00331576"/>
    <w:rsid w:val="00335717"/>
    <w:rsid w:val="00340E99"/>
    <w:rsid w:val="00341A87"/>
    <w:rsid w:val="00361DB8"/>
    <w:rsid w:val="00381531"/>
    <w:rsid w:val="003C45F9"/>
    <w:rsid w:val="003D2C77"/>
    <w:rsid w:val="003D56B7"/>
    <w:rsid w:val="003E26FE"/>
    <w:rsid w:val="003F0694"/>
    <w:rsid w:val="003F38E2"/>
    <w:rsid w:val="003F38F0"/>
    <w:rsid w:val="003F5C82"/>
    <w:rsid w:val="004161B0"/>
    <w:rsid w:val="00440299"/>
    <w:rsid w:val="0045267E"/>
    <w:rsid w:val="00455B86"/>
    <w:rsid w:val="004739CA"/>
    <w:rsid w:val="00476224"/>
    <w:rsid w:val="0047781C"/>
    <w:rsid w:val="00484502"/>
    <w:rsid w:val="0048466A"/>
    <w:rsid w:val="00492454"/>
    <w:rsid w:val="00496181"/>
    <w:rsid w:val="00496B1D"/>
    <w:rsid w:val="004A3C64"/>
    <w:rsid w:val="004A4C6C"/>
    <w:rsid w:val="004B16DE"/>
    <w:rsid w:val="004B1733"/>
    <w:rsid w:val="004C512C"/>
    <w:rsid w:val="004E1E09"/>
    <w:rsid w:val="004E400C"/>
    <w:rsid w:val="004F2DFE"/>
    <w:rsid w:val="004F4C4E"/>
    <w:rsid w:val="005027B0"/>
    <w:rsid w:val="00525070"/>
    <w:rsid w:val="00536384"/>
    <w:rsid w:val="00546FA9"/>
    <w:rsid w:val="00556390"/>
    <w:rsid w:val="005641DD"/>
    <w:rsid w:val="0057509A"/>
    <w:rsid w:val="0058133E"/>
    <w:rsid w:val="00585CE2"/>
    <w:rsid w:val="00596B3F"/>
    <w:rsid w:val="005A0BB8"/>
    <w:rsid w:val="005B2617"/>
    <w:rsid w:val="005C43EB"/>
    <w:rsid w:val="005C5310"/>
    <w:rsid w:val="005C5ECF"/>
    <w:rsid w:val="00602594"/>
    <w:rsid w:val="00605BF7"/>
    <w:rsid w:val="0060715E"/>
    <w:rsid w:val="00615281"/>
    <w:rsid w:val="0061738D"/>
    <w:rsid w:val="006332E2"/>
    <w:rsid w:val="006374D3"/>
    <w:rsid w:val="00637D7D"/>
    <w:rsid w:val="0065503B"/>
    <w:rsid w:val="006618E9"/>
    <w:rsid w:val="00663357"/>
    <w:rsid w:val="00684D63"/>
    <w:rsid w:val="00694C0F"/>
    <w:rsid w:val="006A4B25"/>
    <w:rsid w:val="006A7E66"/>
    <w:rsid w:val="006B3A31"/>
    <w:rsid w:val="006C1F4A"/>
    <w:rsid w:val="00724B5B"/>
    <w:rsid w:val="00732342"/>
    <w:rsid w:val="00741D98"/>
    <w:rsid w:val="00746113"/>
    <w:rsid w:val="007573AA"/>
    <w:rsid w:val="00770710"/>
    <w:rsid w:val="00771B67"/>
    <w:rsid w:val="0078610A"/>
    <w:rsid w:val="007A5B2D"/>
    <w:rsid w:val="007C60C9"/>
    <w:rsid w:val="007D554D"/>
    <w:rsid w:val="007D5F4F"/>
    <w:rsid w:val="007E576C"/>
    <w:rsid w:val="007F17D5"/>
    <w:rsid w:val="007F6045"/>
    <w:rsid w:val="0080588A"/>
    <w:rsid w:val="00820CF5"/>
    <w:rsid w:val="00830F0A"/>
    <w:rsid w:val="00835F01"/>
    <w:rsid w:val="00841ABB"/>
    <w:rsid w:val="008434A1"/>
    <w:rsid w:val="008634A8"/>
    <w:rsid w:val="00864EE0"/>
    <w:rsid w:val="00867473"/>
    <w:rsid w:val="008808D2"/>
    <w:rsid w:val="008822DC"/>
    <w:rsid w:val="00885743"/>
    <w:rsid w:val="008909DD"/>
    <w:rsid w:val="00892D2C"/>
    <w:rsid w:val="008B0BFD"/>
    <w:rsid w:val="008C0341"/>
    <w:rsid w:val="008C7923"/>
    <w:rsid w:val="008E4D0D"/>
    <w:rsid w:val="008E7C7A"/>
    <w:rsid w:val="008F7184"/>
    <w:rsid w:val="0090392E"/>
    <w:rsid w:val="009169F1"/>
    <w:rsid w:val="0092314D"/>
    <w:rsid w:val="00925145"/>
    <w:rsid w:val="009266D3"/>
    <w:rsid w:val="009332ED"/>
    <w:rsid w:val="009416CC"/>
    <w:rsid w:val="00946C1A"/>
    <w:rsid w:val="009502C3"/>
    <w:rsid w:val="009755D7"/>
    <w:rsid w:val="0097744C"/>
    <w:rsid w:val="00981635"/>
    <w:rsid w:val="009A182D"/>
    <w:rsid w:val="009B50FC"/>
    <w:rsid w:val="009D1AB7"/>
    <w:rsid w:val="009E52B9"/>
    <w:rsid w:val="009F4242"/>
    <w:rsid w:val="00A065AF"/>
    <w:rsid w:val="00A07525"/>
    <w:rsid w:val="00A20E99"/>
    <w:rsid w:val="00A21E0D"/>
    <w:rsid w:val="00A35DD1"/>
    <w:rsid w:val="00A42298"/>
    <w:rsid w:val="00A42FC0"/>
    <w:rsid w:val="00A43366"/>
    <w:rsid w:val="00A44856"/>
    <w:rsid w:val="00A4647F"/>
    <w:rsid w:val="00AA3D34"/>
    <w:rsid w:val="00AB2865"/>
    <w:rsid w:val="00AB3B4C"/>
    <w:rsid w:val="00AB41C4"/>
    <w:rsid w:val="00AD4AAE"/>
    <w:rsid w:val="00AD57B4"/>
    <w:rsid w:val="00AD5B8F"/>
    <w:rsid w:val="00AE3CD4"/>
    <w:rsid w:val="00AF3B9D"/>
    <w:rsid w:val="00B0082F"/>
    <w:rsid w:val="00B07A90"/>
    <w:rsid w:val="00B1070D"/>
    <w:rsid w:val="00B32122"/>
    <w:rsid w:val="00B52B67"/>
    <w:rsid w:val="00B64300"/>
    <w:rsid w:val="00B71E1A"/>
    <w:rsid w:val="00B937F4"/>
    <w:rsid w:val="00B94BD5"/>
    <w:rsid w:val="00BB2BB5"/>
    <w:rsid w:val="00BB34BF"/>
    <w:rsid w:val="00BC6BF1"/>
    <w:rsid w:val="00BD25E6"/>
    <w:rsid w:val="00BF14FA"/>
    <w:rsid w:val="00BF5D44"/>
    <w:rsid w:val="00BF686F"/>
    <w:rsid w:val="00C11983"/>
    <w:rsid w:val="00C30C88"/>
    <w:rsid w:val="00C32A4F"/>
    <w:rsid w:val="00C42057"/>
    <w:rsid w:val="00C4368A"/>
    <w:rsid w:val="00C61A94"/>
    <w:rsid w:val="00C90445"/>
    <w:rsid w:val="00C9796F"/>
    <w:rsid w:val="00CB4A79"/>
    <w:rsid w:val="00CC6CF0"/>
    <w:rsid w:val="00CD28E6"/>
    <w:rsid w:val="00CD4E7C"/>
    <w:rsid w:val="00CD53C0"/>
    <w:rsid w:val="00CE7341"/>
    <w:rsid w:val="00D0354C"/>
    <w:rsid w:val="00D32E70"/>
    <w:rsid w:val="00D53A9B"/>
    <w:rsid w:val="00D574B7"/>
    <w:rsid w:val="00D75057"/>
    <w:rsid w:val="00D90283"/>
    <w:rsid w:val="00D91B88"/>
    <w:rsid w:val="00DA081D"/>
    <w:rsid w:val="00DA0E07"/>
    <w:rsid w:val="00DD6D64"/>
    <w:rsid w:val="00E02E19"/>
    <w:rsid w:val="00E2065E"/>
    <w:rsid w:val="00E241D3"/>
    <w:rsid w:val="00E27B20"/>
    <w:rsid w:val="00E37DBC"/>
    <w:rsid w:val="00E53FFF"/>
    <w:rsid w:val="00E75682"/>
    <w:rsid w:val="00E75AEE"/>
    <w:rsid w:val="00E80DD7"/>
    <w:rsid w:val="00E90737"/>
    <w:rsid w:val="00E9090B"/>
    <w:rsid w:val="00EB1E71"/>
    <w:rsid w:val="00EB4B54"/>
    <w:rsid w:val="00EC4DF5"/>
    <w:rsid w:val="00EE1A31"/>
    <w:rsid w:val="00F03806"/>
    <w:rsid w:val="00F064EF"/>
    <w:rsid w:val="00F07089"/>
    <w:rsid w:val="00F12F13"/>
    <w:rsid w:val="00F21A7F"/>
    <w:rsid w:val="00F23B3F"/>
    <w:rsid w:val="00F27C45"/>
    <w:rsid w:val="00F35D58"/>
    <w:rsid w:val="00F42CA5"/>
    <w:rsid w:val="00F44EF5"/>
    <w:rsid w:val="00F47CB9"/>
    <w:rsid w:val="00F52652"/>
    <w:rsid w:val="00F747EA"/>
    <w:rsid w:val="00F8317F"/>
    <w:rsid w:val="00F900F9"/>
    <w:rsid w:val="00F97030"/>
    <w:rsid w:val="00FB5E6F"/>
    <w:rsid w:val="00FC7873"/>
    <w:rsid w:val="00FF1D02"/>
    <w:rsid w:val="00FF319B"/>
    <w:rsid w:val="00FF768D"/>
    <w:rsid w:val="480D9C78"/>
    <w:rsid w:val="53A243CA"/>
    <w:rsid w:val="60320C5A"/>
    <w:rsid w:val="7D46F65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1A29F7"/>
  <w15:docId w15:val="{933E00DB-8217-4694-87A0-A77D61B53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D64"/>
    <w:rPr>
      <w:sz w:val="24"/>
      <w:szCs w:val="24"/>
      <w:lang w:val="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D6D64"/>
    <w:rPr>
      <w:rFonts w:ascii="Tahoma" w:hAnsi="Tahoma" w:cs="Tahoma"/>
      <w:sz w:val="16"/>
      <w:szCs w:val="16"/>
    </w:rPr>
  </w:style>
  <w:style w:type="character" w:styleId="Hyperlink">
    <w:name w:val="Hyperlink"/>
    <w:basedOn w:val="DefaultParagraphFont"/>
    <w:rsid w:val="00DD6D64"/>
    <w:rPr>
      <w:color w:val="0000FF"/>
      <w:u w:val="single"/>
    </w:rPr>
  </w:style>
  <w:style w:type="character" w:styleId="CommentReference">
    <w:name w:val="annotation reference"/>
    <w:basedOn w:val="DefaultParagraphFont"/>
    <w:semiHidden/>
    <w:rsid w:val="00D75057"/>
    <w:rPr>
      <w:sz w:val="16"/>
      <w:szCs w:val="16"/>
    </w:rPr>
  </w:style>
  <w:style w:type="paragraph" w:styleId="CommentText">
    <w:name w:val="annotation text"/>
    <w:basedOn w:val="Normal"/>
    <w:semiHidden/>
    <w:rsid w:val="00D75057"/>
    <w:rPr>
      <w:sz w:val="20"/>
      <w:szCs w:val="20"/>
    </w:rPr>
  </w:style>
  <w:style w:type="paragraph" w:styleId="CommentSubject">
    <w:name w:val="annotation subject"/>
    <w:basedOn w:val="CommentText"/>
    <w:next w:val="CommentText"/>
    <w:semiHidden/>
    <w:rsid w:val="00D75057"/>
    <w:rPr>
      <w:b/>
      <w:bCs/>
    </w:rPr>
  </w:style>
  <w:style w:type="paragraph" w:styleId="Header">
    <w:name w:val="header"/>
    <w:basedOn w:val="Normal"/>
    <w:rsid w:val="00E90737"/>
    <w:pPr>
      <w:tabs>
        <w:tab w:val="center" w:pos="4536"/>
        <w:tab w:val="right" w:pos="9072"/>
      </w:tabs>
    </w:pPr>
  </w:style>
  <w:style w:type="paragraph" w:styleId="Footer">
    <w:name w:val="footer"/>
    <w:basedOn w:val="Normal"/>
    <w:rsid w:val="00E90737"/>
    <w:pPr>
      <w:tabs>
        <w:tab w:val="center" w:pos="4536"/>
        <w:tab w:val="right" w:pos="9072"/>
      </w:tabs>
    </w:pPr>
  </w:style>
  <w:style w:type="character" w:styleId="Strong">
    <w:name w:val="Strong"/>
    <w:basedOn w:val="DefaultParagraphFont"/>
    <w:uiPriority w:val="22"/>
    <w:qFormat/>
    <w:rsid w:val="005C43EB"/>
    <w:rPr>
      <w:b/>
      <w:bCs/>
    </w:rPr>
  </w:style>
  <w:style w:type="character" w:styleId="UnresolvedMention">
    <w:name w:val="Unresolved Mention"/>
    <w:basedOn w:val="DefaultParagraphFont"/>
    <w:uiPriority w:val="99"/>
    <w:semiHidden/>
    <w:unhideWhenUsed/>
    <w:rsid w:val="00C904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13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sensirion.com"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4ad659e-48a1-4b12-a129-9e6502461edb">
      <Value>387</Value>
      <Value>386</Value>
      <Value>385</Value>
    </TaxCatchAll>
    <n0682f9a96724dcb90abdabc82d290c9 xmlns="24ad659e-48a1-4b12-a129-9e6502461edb">
      <Terms xmlns="http://schemas.microsoft.com/office/infopath/2007/PartnerControls"/>
    </n0682f9a96724dcb90abdabc82d290c9>
    <TaxKeywordTaxHTField xmlns="24ad659e-48a1-4b12-a129-9e6502461edb">
      <Terms xmlns="http://schemas.microsoft.com/office/infopath/2007/PartnerControls">
        <TermInfo xmlns="http://schemas.microsoft.com/office/infopath/2007/PartnerControls">
          <TermName xmlns="http://schemas.microsoft.com/office/infopath/2007/PartnerControls">Press Release</TermName>
          <TermId xmlns="http://schemas.microsoft.com/office/infopath/2007/PartnerControls">00000000-0000-0000-0000-000000000000</TermId>
        </TermInfo>
        <TermInfo xmlns="http://schemas.microsoft.com/office/infopath/2007/PartnerControls">
          <TermName xmlns="http://schemas.microsoft.com/office/infopath/2007/PartnerControls">DE</TermName>
          <TermId xmlns="http://schemas.microsoft.com/office/infopath/2007/PartnerControls">00000000-0000-0000-0000-000000000000</TermId>
        </TermInfo>
        <TermInfo xmlns="http://schemas.microsoft.com/office/infopath/2007/PartnerControls">
          <TermName xmlns="http://schemas.microsoft.com/office/infopath/2007/PartnerControls">Template</TermName>
          <TermId xmlns="http://schemas.microsoft.com/office/infopath/2007/PartnerControls">00000000-0000-0000-0000-000000000000</TermId>
        </TermInfo>
      </Term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MC Document" ma:contentTypeID="0x010100B2BB486C24E4374395442986C7F57EF900E62537591AA3254199AEA4DFCB20944E" ma:contentTypeVersion="6" ma:contentTypeDescription="Content Type for Documents with Managed Metadata" ma:contentTypeScope="" ma:versionID="ccea4c99d911f5ea8c1c06101ae06a5d">
  <xsd:schema xmlns:xsd="http://www.w3.org/2001/XMLSchema" xmlns:xs="http://www.w3.org/2001/XMLSchema" xmlns:p="http://schemas.microsoft.com/office/2006/metadata/properties" xmlns:ns2="24ad659e-48a1-4b12-a129-9e6502461edb" targetNamespace="http://schemas.microsoft.com/office/2006/metadata/properties" ma:root="true" ma:fieldsID="2feca74e0e76fb582673376799c90c97" ns2:_="">
    <xsd:import namespace="24ad659e-48a1-4b12-a129-9e6502461edb"/>
    <xsd:element name="properties">
      <xsd:complexType>
        <xsd:sequence>
          <xsd:element name="documentManagement">
            <xsd:complexType>
              <xsd:all>
                <xsd:element ref="ns2:n0682f9a96724dcb90abdabc82d290c9" minOccurs="0"/>
                <xsd:element ref="ns2:TaxCatchAll" minOccurs="0"/>
                <xsd:element ref="ns2:TaxCatchAllLabel" minOccurs="0"/>
                <xsd:element ref="ns2:TaxKeywordTaxHTFiel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d659e-48a1-4b12-a129-9e6502461edb" elementFormDefault="qualified">
    <xsd:import namespace="http://schemas.microsoft.com/office/2006/documentManagement/types"/>
    <xsd:import namespace="http://schemas.microsoft.com/office/infopath/2007/PartnerControls"/>
    <xsd:element name="n0682f9a96724dcb90abdabc82d290c9" ma:index="8" nillable="true" ma:taxonomy="true" ma:internalName="n0682f9a96724dcb90abdabc82d290c9" ma:taxonomyFieldName="MCKnowledgeTag" ma:displayName="Sensi Tag" ma:fieldId="{70682f9a-9672-4dcb-90ab-dabc82d290c9}" ma:sspId="f7f2a0db-d2a4-4c8d-bb5a-94c942d55264" ma:termSetId="7ff91b54-d913-4d18-97ff-c8a827f37ed4"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f4901a2a-7b4e-4224-88ec-b61e6a38ce56}" ma:internalName="TaxCatchAll" ma:showField="CatchAllData"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f4901a2a-7b4e-4224-88ec-b61e6a38ce56}" ma:internalName="TaxCatchAllLabel" ma:readOnly="true" ma:showField="CatchAllDataLabel"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My Tag" ma:fieldId="{23f27201-bee3-471e-b2e7-b64fd8b7ca38}" ma:taxonomyMulti="true" ma:sspId="f7f2a0db-d2a4-4c8d-bb5a-94c942d55264" ma:termSetId="00000000-0000-0000-0000-000000000000" ma:anchorId="00000000-0000-0000-0000-000000000000" ma:open="true" ma:isKeyword="true">
      <xsd:complexType>
        <xsd:sequence>
          <xsd:element ref="pc:Terms" minOccurs="0" maxOccurs="1"/>
        </xsd:sequence>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F7F40-E567-48AE-9CED-3FDA50B77D3B}">
  <ds:schemaRefs>
    <ds:schemaRef ds:uri="http://schemas.microsoft.com/sharepoint/v3/contenttype/forms"/>
  </ds:schemaRefs>
</ds:datastoreItem>
</file>

<file path=customXml/itemProps2.xml><?xml version="1.0" encoding="utf-8"?>
<ds:datastoreItem xmlns:ds="http://schemas.openxmlformats.org/officeDocument/2006/customXml" ds:itemID="{580126DD-8DC4-4A3A-94C4-8E719D3469E0}">
  <ds:schemaRefs>
    <ds:schemaRef ds:uri="http://schemas.microsoft.com/office/2006/documentManagement/types"/>
    <ds:schemaRef ds:uri="http://purl.org/dc/terms/"/>
    <ds:schemaRef ds:uri="24ad659e-48a1-4b12-a129-9e6502461edb"/>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37537BF-42F4-4255-8874-3480A858D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d659e-48a1-4b12-a129-9e6502461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C70D30-F0EC-4CA1-8711-6F73FFF06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547</Words>
  <Characters>3942</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Pressenotiz: Produktankündigung</vt:lpstr>
      <vt:lpstr>Pressenotiz: Produktankündigung</vt:lpstr>
    </vt:vector>
  </TitlesOfParts>
  <Company>Sensirion AG</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Pressenotiz: Produktankündigung</dc:title>
  <dc:creator>Supertext</dc:creator>
  <cp:keywords>DE; Template; Press Release</cp:keywords>
  <cp:lastModifiedBy>Katharina Jacobi</cp:lastModifiedBy>
  <cp:revision>3</cp:revision>
  <cp:lastPrinted>2019-04-26T07:44:00Z</cp:lastPrinted>
  <dcterms:created xsi:type="dcterms:W3CDTF">2021-06-17T08:52:00Z</dcterms:created>
  <dcterms:modified xsi:type="dcterms:W3CDTF">2021-07-07T08:55:00Z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0x010100B2BB486C24E4374395442986C7F57EF900E62537591AA3254199AEA4DFCB20944E</vt:lpwstr>
  </property>
  <property fmtid="{D5CDD505-2E9C-101B-9397-08002B2CF9AE}" pid="3" name="TaxKeyword">
    <vt:lpwstr>385;#Press Release|a9b44263-c819-4d75-b78f-01b3fad9b83b;#386;#Template|e043b69a-752d-4cb8-8da7-3481d4d12556;#387;#DE|2ac7efd3-8692-4ab9-96bc-fdbdfc601a86</vt:lpwstr>
  </property>
  <property fmtid="{D5CDD505-2E9C-101B-9397-08002B2CF9AE}" pid="4" name="MCKnowledgeTag">
    <vt:lpwstr/>
  </property>
</Properties>
</file>